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277C3" w14:textId="7137EBE1" w:rsidR="003E7D9E" w:rsidRPr="00CB5ADB" w:rsidRDefault="003E7D9E" w:rsidP="00DC5559">
      <w:pPr>
        <w:jc w:val="center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0020458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2B8E15" w14:textId="58041CE3" w:rsidR="004C7145" w:rsidRPr="00490DFC" w:rsidRDefault="004C7145">
          <w:pPr>
            <w:pStyle w:val="Nadpisobsahu"/>
            <w:rPr>
              <w:rStyle w:val="Nadpis1Char"/>
              <w:rFonts w:ascii="Arial" w:hAnsi="Arial" w:cs="Arial"/>
              <w:color w:val="auto"/>
              <w:sz w:val="28"/>
              <w:szCs w:val="28"/>
            </w:rPr>
          </w:pPr>
          <w:r w:rsidRPr="00490DFC">
            <w:rPr>
              <w:rStyle w:val="Nadpis1Char"/>
              <w:rFonts w:ascii="Arial" w:hAnsi="Arial" w:cs="Arial"/>
              <w:color w:val="auto"/>
              <w:sz w:val="28"/>
              <w:szCs w:val="28"/>
            </w:rPr>
            <w:t>Obsah</w:t>
          </w:r>
        </w:p>
        <w:p w14:paraId="1BBA60DD" w14:textId="44D67AC7" w:rsidR="00255ADC" w:rsidRDefault="004C714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CB5ADB">
            <w:rPr>
              <w:rFonts w:ascii="Arial" w:hAnsi="Arial" w:cs="Arial"/>
            </w:rPr>
            <w:fldChar w:fldCharType="begin"/>
          </w:r>
          <w:r w:rsidRPr="00CB5ADB">
            <w:rPr>
              <w:rFonts w:ascii="Arial" w:hAnsi="Arial" w:cs="Arial"/>
            </w:rPr>
            <w:instrText xml:space="preserve"> TOC \o "1-3" \h \z \u </w:instrText>
          </w:r>
          <w:r w:rsidRPr="00CB5ADB">
            <w:rPr>
              <w:rFonts w:ascii="Arial" w:hAnsi="Arial" w:cs="Arial"/>
            </w:rPr>
            <w:fldChar w:fldCharType="separate"/>
          </w:r>
          <w:hyperlink w:anchor="_Toc190200184" w:history="1">
            <w:r w:rsidR="00255ADC" w:rsidRPr="001B09B1">
              <w:rPr>
                <w:rStyle w:val="Hypertextovodkaz"/>
                <w:rFonts w:ascii="Arial" w:hAnsi="Arial" w:cs="Arial"/>
                <w:noProof/>
              </w:rPr>
              <w:t>A.1 Identifikační údaje</w:t>
            </w:r>
            <w:r w:rsidR="00255ADC">
              <w:rPr>
                <w:noProof/>
                <w:webHidden/>
              </w:rPr>
              <w:tab/>
            </w:r>
            <w:r w:rsidR="00255ADC">
              <w:rPr>
                <w:noProof/>
                <w:webHidden/>
              </w:rPr>
              <w:fldChar w:fldCharType="begin"/>
            </w:r>
            <w:r w:rsidR="00255ADC">
              <w:rPr>
                <w:noProof/>
                <w:webHidden/>
              </w:rPr>
              <w:instrText xml:space="preserve"> PAGEREF _Toc190200184 \h </w:instrText>
            </w:r>
            <w:r w:rsidR="00255ADC">
              <w:rPr>
                <w:noProof/>
                <w:webHidden/>
              </w:rPr>
            </w:r>
            <w:r w:rsidR="00255ADC"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2</w:t>
            </w:r>
            <w:r w:rsidR="00255ADC">
              <w:rPr>
                <w:noProof/>
                <w:webHidden/>
              </w:rPr>
              <w:fldChar w:fldCharType="end"/>
            </w:r>
          </w:hyperlink>
        </w:p>
        <w:p w14:paraId="5822B6B4" w14:textId="1633DCDB" w:rsidR="00255ADC" w:rsidRDefault="00255AD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85" w:history="1">
            <w:r w:rsidRPr="001B09B1">
              <w:rPr>
                <w:rStyle w:val="Hypertextovodkaz"/>
                <w:rFonts w:ascii="Arial" w:hAnsi="Arial" w:cs="Arial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80EFA" w14:textId="17232755" w:rsidR="00255ADC" w:rsidRDefault="00255ADC">
          <w:pPr>
            <w:pStyle w:val="Obsah3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86" w:history="1">
            <w:r w:rsidRPr="001B09B1">
              <w:rPr>
                <w:rStyle w:val="Hypertextovodkaz"/>
                <w:rFonts w:ascii="Arial" w:hAnsi="Arial" w:cs="Arial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09B1">
              <w:rPr>
                <w:rStyle w:val="Hypertextovodkaz"/>
                <w:rFonts w:ascii="Arial" w:hAnsi="Arial" w:cs="Arial"/>
                <w:noProof/>
              </w:rPr>
              <w:t>Název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362C4" w14:textId="75CC30A5" w:rsidR="00255ADC" w:rsidRDefault="00255ADC">
          <w:pPr>
            <w:pStyle w:val="Obsah3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87" w:history="1">
            <w:r w:rsidRPr="001B09B1">
              <w:rPr>
                <w:rStyle w:val="Hypertextovodkaz"/>
                <w:rFonts w:ascii="Arial" w:hAnsi="Arial" w:cs="Arial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09B1">
              <w:rPr>
                <w:rStyle w:val="Hypertextovodkaz"/>
                <w:rFonts w:ascii="Arial" w:hAnsi="Arial" w:cs="Arial"/>
                <w:noProof/>
              </w:rPr>
              <w:t>Místo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0B9CB" w14:textId="1B981C79" w:rsidR="00255ADC" w:rsidRDefault="00255ADC">
          <w:pPr>
            <w:pStyle w:val="Obsah3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88" w:history="1">
            <w:r w:rsidRPr="001B09B1">
              <w:rPr>
                <w:rStyle w:val="Hypertextovodkaz"/>
                <w:rFonts w:ascii="Arial" w:hAnsi="Arial" w:cs="Arial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09B1">
              <w:rPr>
                <w:rStyle w:val="Hypertextovodkaz"/>
                <w:rFonts w:ascii="Arial" w:hAnsi="Arial" w:cs="Arial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46A41" w14:textId="662DD84B" w:rsidR="00255ADC" w:rsidRDefault="00255AD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89" w:history="1">
            <w:r w:rsidRPr="001B09B1">
              <w:rPr>
                <w:rStyle w:val="Hypertextovodkaz"/>
                <w:rFonts w:ascii="Arial" w:hAnsi="Arial" w:cs="Arial"/>
                <w:noProof/>
              </w:rPr>
              <w:t>A.1.2 Údaje o žadateli/stavebníkovi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CFA5B" w14:textId="4365D17F" w:rsidR="00255ADC" w:rsidRDefault="00255AD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90" w:history="1">
            <w:r w:rsidRPr="001B09B1">
              <w:rPr>
                <w:rStyle w:val="Hypertextovodkaz"/>
                <w:rFonts w:ascii="Arial" w:hAnsi="Arial" w:cs="Arial"/>
                <w:noProof/>
              </w:rPr>
              <w:t>A.1.3 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D5E7B" w14:textId="36FDB7E6" w:rsidR="00255ADC" w:rsidRDefault="00255AD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91" w:history="1">
            <w:r w:rsidRPr="001B09B1">
              <w:rPr>
                <w:rStyle w:val="Hypertextovodkaz"/>
                <w:rFonts w:ascii="Arial" w:hAnsi="Arial" w:cs="Arial"/>
                <w:noProof/>
              </w:rPr>
              <w:t>A.2 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E8467" w14:textId="04D090D4" w:rsidR="00255ADC" w:rsidRDefault="00255AD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200192" w:history="1">
            <w:r w:rsidRPr="001B09B1">
              <w:rPr>
                <w:rStyle w:val="Hypertextovodkaz"/>
                <w:rFonts w:ascii="Arial" w:hAnsi="Arial" w:cs="Arial"/>
                <w:noProof/>
              </w:rPr>
              <w:t>A.3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_Toc190200192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6B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6ABF3" w14:textId="539A36AA" w:rsidR="004C7145" w:rsidRPr="00CB5ADB" w:rsidRDefault="004C7145">
          <w:pPr>
            <w:rPr>
              <w:rFonts w:ascii="Arial" w:hAnsi="Arial" w:cs="Arial"/>
            </w:rPr>
          </w:pPr>
          <w:r w:rsidRPr="00CB5ADB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33D80354" w14:textId="01047BF8" w:rsidR="003E7D9E" w:rsidRPr="00CB5ADB" w:rsidRDefault="003E7D9E">
      <w:pPr>
        <w:rPr>
          <w:rFonts w:ascii="Arial" w:hAnsi="Arial" w:cs="Arial"/>
        </w:rPr>
      </w:pPr>
    </w:p>
    <w:p w14:paraId="5F4D6CC0" w14:textId="661B3E06" w:rsidR="003E7D9E" w:rsidRDefault="003E7D9E" w:rsidP="006B167E">
      <w:pPr>
        <w:tabs>
          <w:tab w:val="left" w:pos="4035"/>
        </w:tabs>
        <w:rPr>
          <w:rFonts w:ascii="Arial" w:hAnsi="Arial" w:cs="Arial"/>
        </w:rPr>
      </w:pPr>
    </w:p>
    <w:p w14:paraId="06ACDD5A" w14:textId="77777777" w:rsidR="00255ADC" w:rsidRPr="00CB5ADB" w:rsidRDefault="00255ADC" w:rsidP="006B167E">
      <w:pPr>
        <w:tabs>
          <w:tab w:val="left" w:pos="4035"/>
        </w:tabs>
        <w:rPr>
          <w:rFonts w:ascii="Arial" w:hAnsi="Arial" w:cs="Arial"/>
        </w:rPr>
      </w:pPr>
    </w:p>
    <w:p w14:paraId="3C138B78" w14:textId="54DA57BB" w:rsidR="003E7D9E" w:rsidRPr="00CB5ADB" w:rsidRDefault="003E7D9E">
      <w:pPr>
        <w:rPr>
          <w:rFonts w:ascii="Arial" w:hAnsi="Arial" w:cs="Arial"/>
        </w:rPr>
      </w:pPr>
    </w:p>
    <w:p w14:paraId="5764724E" w14:textId="4381FE37" w:rsidR="003E7D9E" w:rsidRPr="00CB5ADB" w:rsidRDefault="003E7D9E">
      <w:pPr>
        <w:rPr>
          <w:rFonts w:ascii="Arial" w:hAnsi="Arial" w:cs="Arial"/>
        </w:rPr>
      </w:pPr>
    </w:p>
    <w:p w14:paraId="6D0262B0" w14:textId="0F90EA8F" w:rsidR="003E7D9E" w:rsidRPr="00CB5ADB" w:rsidRDefault="003E7D9E">
      <w:pPr>
        <w:rPr>
          <w:rFonts w:ascii="Arial" w:hAnsi="Arial" w:cs="Arial"/>
        </w:rPr>
      </w:pPr>
    </w:p>
    <w:p w14:paraId="458323BA" w14:textId="52FE5DC0" w:rsidR="003E7D9E" w:rsidRPr="00CB5ADB" w:rsidRDefault="003E7D9E">
      <w:pPr>
        <w:rPr>
          <w:rFonts w:ascii="Arial" w:hAnsi="Arial" w:cs="Arial"/>
        </w:rPr>
      </w:pPr>
    </w:p>
    <w:p w14:paraId="035F7E06" w14:textId="0172558B" w:rsidR="003E7D9E" w:rsidRPr="00CB5ADB" w:rsidRDefault="003E7D9E">
      <w:pPr>
        <w:rPr>
          <w:rFonts w:ascii="Arial" w:hAnsi="Arial" w:cs="Arial"/>
        </w:rPr>
      </w:pPr>
    </w:p>
    <w:p w14:paraId="1A48732A" w14:textId="6876D88A" w:rsidR="003E7D9E" w:rsidRPr="00CB5ADB" w:rsidRDefault="003E7D9E">
      <w:pPr>
        <w:rPr>
          <w:rFonts w:ascii="Arial" w:hAnsi="Arial" w:cs="Arial"/>
        </w:rPr>
      </w:pPr>
    </w:p>
    <w:p w14:paraId="325E1A03" w14:textId="5F18A839" w:rsidR="003E7D9E" w:rsidRPr="00CB5ADB" w:rsidRDefault="003E7D9E">
      <w:pPr>
        <w:rPr>
          <w:rFonts w:ascii="Arial" w:hAnsi="Arial" w:cs="Arial"/>
        </w:rPr>
      </w:pPr>
    </w:p>
    <w:p w14:paraId="451AE20A" w14:textId="7B63167D" w:rsidR="003E7D9E" w:rsidRDefault="003E7D9E">
      <w:pPr>
        <w:rPr>
          <w:rFonts w:ascii="Arial" w:hAnsi="Arial" w:cs="Arial"/>
        </w:rPr>
      </w:pPr>
    </w:p>
    <w:p w14:paraId="2362BB0A" w14:textId="77777777" w:rsidR="00CB5ADB" w:rsidRPr="00CB5ADB" w:rsidRDefault="00CB5ADB">
      <w:pPr>
        <w:rPr>
          <w:rFonts w:ascii="Arial" w:hAnsi="Arial" w:cs="Arial"/>
        </w:rPr>
      </w:pPr>
    </w:p>
    <w:p w14:paraId="74E13220" w14:textId="4241E659" w:rsidR="004C7145" w:rsidRDefault="004C7145">
      <w:pPr>
        <w:rPr>
          <w:rFonts w:ascii="Arial" w:hAnsi="Arial" w:cs="Arial"/>
        </w:rPr>
      </w:pPr>
    </w:p>
    <w:p w14:paraId="752EC570" w14:textId="1E59431D" w:rsidR="006B167E" w:rsidRDefault="006B167E">
      <w:pPr>
        <w:rPr>
          <w:rFonts w:ascii="Arial" w:hAnsi="Arial" w:cs="Arial"/>
        </w:rPr>
      </w:pPr>
    </w:p>
    <w:p w14:paraId="617078E3" w14:textId="32DA9600" w:rsidR="006B167E" w:rsidRDefault="006B167E">
      <w:pPr>
        <w:rPr>
          <w:rFonts w:ascii="Arial" w:hAnsi="Arial" w:cs="Arial"/>
        </w:rPr>
      </w:pPr>
    </w:p>
    <w:p w14:paraId="69C8CF2E" w14:textId="77777777" w:rsidR="00255ADC" w:rsidRDefault="00255ADC">
      <w:pPr>
        <w:rPr>
          <w:rFonts w:ascii="Arial" w:hAnsi="Arial" w:cs="Arial"/>
        </w:rPr>
      </w:pPr>
    </w:p>
    <w:p w14:paraId="4150B039" w14:textId="77777777" w:rsidR="00255ADC" w:rsidRDefault="00255ADC">
      <w:pPr>
        <w:rPr>
          <w:rFonts w:ascii="Arial" w:hAnsi="Arial" w:cs="Arial"/>
        </w:rPr>
      </w:pPr>
    </w:p>
    <w:p w14:paraId="47AD802E" w14:textId="77777777" w:rsidR="00255ADC" w:rsidRDefault="00255ADC">
      <w:pPr>
        <w:rPr>
          <w:rFonts w:ascii="Arial" w:hAnsi="Arial" w:cs="Arial"/>
        </w:rPr>
      </w:pPr>
    </w:p>
    <w:p w14:paraId="7CC9BAAE" w14:textId="77777777" w:rsidR="00331907" w:rsidRPr="00CB5ADB" w:rsidRDefault="00331907">
      <w:pPr>
        <w:rPr>
          <w:rFonts w:ascii="Arial" w:hAnsi="Arial" w:cs="Arial"/>
        </w:rPr>
      </w:pPr>
    </w:p>
    <w:p w14:paraId="25AE9773" w14:textId="3A98A3DA" w:rsidR="003E7D9E" w:rsidRPr="00CB5ADB" w:rsidRDefault="003E7D9E" w:rsidP="00CB5ADB">
      <w:pPr>
        <w:pStyle w:val="Nadpis1"/>
        <w:rPr>
          <w:rFonts w:ascii="Arial" w:hAnsi="Arial" w:cs="Arial"/>
        </w:rPr>
      </w:pPr>
      <w:bookmarkStart w:id="0" w:name="_Toc190200184"/>
      <w:r w:rsidRPr="00CB5ADB">
        <w:rPr>
          <w:rFonts w:ascii="Arial" w:hAnsi="Arial" w:cs="Arial"/>
        </w:rPr>
        <w:lastRenderedPageBreak/>
        <w:t>A.1 Identifikační údaje</w:t>
      </w:r>
      <w:bookmarkEnd w:id="0"/>
    </w:p>
    <w:p w14:paraId="35F4CDA0" w14:textId="77777777" w:rsidR="003E7D9E" w:rsidRPr="00CB5ADB" w:rsidRDefault="003E7D9E" w:rsidP="00CB5ADB">
      <w:pPr>
        <w:pStyle w:val="Nadpis2"/>
        <w:rPr>
          <w:rFonts w:ascii="Arial" w:hAnsi="Arial" w:cs="Arial"/>
        </w:rPr>
      </w:pPr>
      <w:bookmarkStart w:id="1" w:name="_Toc190200185"/>
      <w:r w:rsidRPr="00CB5ADB">
        <w:rPr>
          <w:rFonts w:ascii="Arial" w:hAnsi="Arial" w:cs="Arial"/>
        </w:rPr>
        <w:t>A.1.1 Údaje o stavbě</w:t>
      </w:r>
      <w:bookmarkEnd w:id="1"/>
    </w:p>
    <w:p w14:paraId="292D7BFF" w14:textId="77777777" w:rsidR="007425CC" w:rsidRPr="00CB5ADB" w:rsidRDefault="007425CC" w:rsidP="003E7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B814B78" w14:textId="20D8419F" w:rsidR="003E7D9E" w:rsidRPr="00CB5ADB" w:rsidRDefault="003E7D9E" w:rsidP="006C1FC2">
      <w:pPr>
        <w:pStyle w:val="Nadpis3"/>
        <w:numPr>
          <w:ilvl w:val="0"/>
          <w:numId w:val="4"/>
        </w:numPr>
        <w:spacing w:line="240" w:lineRule="auto"/>
        <w:ind w:left="567" w:hanging="425"/>
        <w:rPr>
          <w:rFonts w:ascii="Arial" w:hAnsi="Arial" w:cs="Arial"/>
        </w:rPr>
      </w:pPr>
      <w:bookmarkStart w:id="2" w:name="_Toc190200186"/>
      <w:r w:rsidRPr="00CB5ADB">
        <w:rPr>
          <w:rFonts w:ascii="Arial" w:hAnsi="Arial" w:cs="Arial"/>
        </w:rPr>
        <w:t>Název stavby</w:t>
      </w:r>
      <w:bookmarkEnd w:id="2"/>
    </w:p>
    <w:p w14:paraId="68A15AFE" w14:textId="77777777" w:rsidR="00331907" w:rsidRPr="00331907" w:rsidRDefault="00331907" w:rsidP="00331907">
      <w:pPr>
        <w:spacing w:line="240" w:lineRule="auto"/>
        <w:rPr>
          <w:rFonts w:ascii="Arial" w:hAnsi="Arial" w:cs="Arial"/>
          <w:sz w:val="12"/>
          <w:szCs w:val="12"/>
        </w:rPr>
      </w:pPr>
    </w:p>
    <w:p w14:paraId="5FD9933A" w14:textId="2E521DFC" w:rsidR="00331907" w:rsidRDefault="003E7D9E" w:rsidP="00DC5559">
      <w:pPr>
        <w:rPr>
          <w:rFonts w:ascii="Arial" w:hAnsi="Arial" w:cs="Arial"/>
          <w:b/>
          <w:bCs/>
          <w:sz w:val="24"/>
          <w:szCs w:val="24"/>
        </w:rPr>
      </w:pPr>
      <w:r w:rsidRPr="00CB5ADB">
        <w:rPr>
          <w:rFonts w:ascii="Arial" w:hAnsi="Arial" w:cs="Arial"/>
        </w:rPr>
        <w:t xml:space="preserve">Název stavby: </w:t>
      </w:r>
      <w:r w:rsidR="004A07A1">
        <w:rPr>
          <w:rFonts w:ascii="Arial" w:hAnsi="Arial" w:cs="Arial"/>
          <w:b/>
          <w:bCs/>
          <w:sz w:val="24"/>
          <w:szCs w:val="24"/>
        </w:rPr>
        <w:t xml:space="preserve">Ústí nad Labem, revitalizace Žukovovy </w:t>
      </w:r>
      <w:proofErr w:type="gramStart"/>
      <w:r w:rsidR="004A07A1">
        <w:rPr>
          <w:rFonts w:ascii="Arial" w:hAnsi="Arial" w:cs="Arial"/>
          <w:b/>
          <w:bCs/>
          <w:sz w:val="24"/>
          <w:szCs w:val="24"/>
        </w:rPr>
        <w:t>ulice - PD</w:t>
      </w:r>
      <w:proofErr w:type="gramEnd"/>
    </w:p>
    <w:p w14:paraId="244B59CD" w14:textId="77777777" w:rsidR="00DC5559" w:rsidRPr="00331907" w:rsidRDefault="00DC5559" w:rsidP="00DC5559">
      <w:pPr>
        <w:rPr>
          <w:rFonts w:ascii="Arial" w:hAnsi="Arial" w:cs="Arial"/>
          <w:b/>
          <w:bCs/>
          <w:sz w:val="24"/>
          <w:szCs w:val="24"/>
        </w:rPr>
      </w:pPr>
    </w:p>
    <w:p w14:paraId="75F50FFE" w14:textId="371598DB" w:rsidR="003E7D9E" w:rsidRPr="00CB5ADB" w:rsidRDefault="003E7D9E" w:rsidP="006C1FC2">
      <w:pPr>
        <w:pStyle w:val="Nadpis3"/>
        <w:numPr>
          <w:ilvl w:val="0"/>
          <w:numId w:val="4"/>
        </w:numPr>
        <w:ind w:left="426" w:hanging="284"/>
        <w:rPr>
          <w:rFonts w:ascii="Arial" w:hAnsi="Arial" w:cs="Arial"/>
        </w:rPr>
      </w:pPr>
      <w:r w:rsidRPr="00CB5ADB">
        <w:rPr>
          <w:rFonts w:ascii="Arial" w:hAnsi="Arial" w:cs="Arial"/>
        </w:rPr>
        <w:t xml:space="preserve"> </w:t>
      </w:r>
      <w:bookmarkStart w:id="3" w:name="_Toc190200187"/>
      <w:r w:rsidRPr="00CB5ADB">
        <w:rPr>
          <w:rFonts w:ascii="Arial" w:hAnsi="Arial" w:cs="Arial"/>
        </w:rPr>
        <w:t>Místo stavby</w:t>
      </w:r>
      <w:bookmarkEnd w:id="3"/>
    </w:p>
    <w:p w14:paraId="42E0207F" w14:textId="77777777" w:rsidR="007425CC" w:rsidRPr="00331907" w:rsidRDefault="007425CC" w:rsidP="003E7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14:paraId="23A4E134" w14:textId="1349E5F1" w:rsidR="00D054AA" w:rsidRPr="00BB1751" w:rsidRDefault="00D054AA" w:rsidP="00D054AA">
      <w:pPr>
        <w:autoSpaceDE w:val="0"/>
        <w:autoSpaceDN w:val="0"/>
        <w:adjustRightInd w:val="0"/>
        <w:spacing w:line="276" w:lineRule="auto"/>
        <w:ind w:left="114"/>
        <w:rPr>
          <w:rFonts w:ascii="Arial" w:hAnsi="Arial" w:cs="Arial"/>
          <w:bCs/>
        </w:rPr>
      </w:pPr>
      <w:proofErr w:type="gramStart"/>
      <w:r w:rsidRPr="00BB1751">
        <w:rPr>
          <w:rFonts w:ascii="Arial" w:hAnsi="Arial" w:cs="Arial"/>
          <w:bCs/>
        </w:rPr>
        <w:t xml:space="preserve">Kraj:   </w:t>
      </w:r>
      <w:proofErr w:type="gramEnd"/>
      <w:r w:rsidRPr="00BB1751">
        <w:rPr>
          <w:rFonts w:ascii="Arial" w:hAnsi="Arial" w:cs="Arial"/>
          <w:bCs/>
        </w:rPr>
        <w:t xml:space="preserve">                                 </w:t>
      </w:r>
      <w:r w:rsidR="00DC5559">
        <w:rPr>
          <w:rFonts w:ascii="Arial" w:hAnsi="Arial" w:cs="Arial"/>
          <w:bCs/>
        </w:rPr>
        <w:t>Ústecký</w:t>
      </w:r>
    </w:p>
    <w:p w14:paraId="07603A52" w14:textId="334156A5" w:rsidR="00D054AA" w:rsidRDefault="00D054AA" w:rsidP="00D054AA">
      <w:pPr>
        <w:autoSpaceDE w:val="0"/>
        <w:autoSpaceDN w:val="0"/>
        <w:adjustRightInd w:val="0"/>
        <w:spacing w:line="276" w:lineRule="auto"/>
        <w:ind w:left="114"/>
        <w:rPr>
          <w:rFonts w:ascii="Arial" w:hAnsi="Arial" w:cs="Arial"/>
          <w:bCs/>
        </w:rPr>
      </w:pPr>
      <w:proofErr w:type="gramStart"/>
      <w:r w:rsidRPr="00BB1751">
        <w:rPr>
          <w:rFonts w:ascii="Arial" w:hAnsi="Arial" w:cs="Arial"/>
          <w:bCs/>
        </w:rPr>
        <w:t xml:space="preserve">Okres:   </w:t>
      </w:r>
      <w:proofErr w:type="gramEnd"/>
      <w:r w:rsidRPr="00BB1751">
        <w:rPr>
          <w:rFonts w:ascii="Arial" w:hAnsi="Arial" w:cs="Arial"/>
          <w:bCs/>
        </w:rPr>
        <w:t xml:space="preserve">                             </w:t>
      </w:r>
      <w:r w:rsidR="00897324">
        <w:rPr>
          <w:rFonts w:ascii="Arial" w:hAnsi="Arial" w:cs="Arial"/>
          <w:bCs/>
        </w:rPr>
        <w:t xml:space="preserve"> </w:t>
      </w:r>
      <w:r w:rsidR="004A07A1">
        <w:rPr>
          <w:rFonts w:ascii="Arial" w:hAnsi="Arial" w:cs="Arial"/>
          <w:bCs/>
        </w:rPr>
        <w:t>Ústí nad Labem</w:t>
      </w:r>
    </w:p>
    <w:p w14:paraId="11AA18A2" w14:textId="7BFCFB4B" w:rsidR="00D054AA" w:rsidRDefault="00D054AA" w:rsidP="00D054AA">
      <w:pPr>
        <w:autoSpaceDE w:val="0"/>
        <w:autoSpaceDN w:val="0"/>
        <w:adjustRightInd w:val="0"/>
        <w:spacing w:line="276" w:lineRule="auto"/>
        <w:ind w:left="114"/>
        <w:rPr>
          <w:rFonts w:ascii="Arial" w:hAnsi="Arial" w:cs="Arial"/>
          <w:bCs/>
          <w:lang w:val="en-GB"/>
        </w:rPr>
      </w:pPr>
      <w:r w:rsidRPr="008A4E13">
        <w:rPr>
          <w:rFonts w:ascii="Arial" w:hAnsi="Arial" w:cs="Arial"/>
          <w:bCs/>
        </w:rPr>
        <w:t xml:space="preserve">Obec: </w:t>
      </w:r>
      <w:r w:rsidRPr="008A4E13">
        <w:rPr>
          <w:rFonts w:ascii="Arial" w:hAnsi="Arial" w:cs="Arial"/>
          <w:bCs/>
        </w:rPr>
        <w:tab/>
      </w:r>
      <w:r w:rsidRPr="008A4E13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</w:t>
      </w:r>
      <w:r w:rsidR="00897324">
        <w:rPr>
          <w:rFonts w:ascii="Arial" w:hAnsi="Arial" w:cs="Arial"/>
          <w:bCs/>
        </w:rPr>
        <w:t>Ústí nad Labem</w:t>
      </w:r>
      <w:r w:rsidR="00DC5559">
        <w:rPr>
          <w:rFonts w:ascii="Arial" w:hAnsi="Arial" w:cs="Arial"/>
          <w:bCs/>
        </w:rPr>
        <w:t xml:space="preserve"> [5</w:t>
      </w:r>
      <w:r w:rsidR="004A07A1">
        <w:rPr>
          <w:rFonts w:ascii="Arial" w:hAnsi="Arial" w:cs="Arial"/>
          <w:bCs/>
        </w:rPr>
        <w:t>54804</w:t>
      </w:r>
      <w:r w:rsidR="00DC5559">
        <w:rPr>
          <w:rFonts w:ascii="Arial" w:hAnsi="Arial" w:cs="Arial"/>
          <w:bCs/>
        </w:rPr>
        <w:t>]</w:t>
      </w:r>
    </w:p>
    <w:p w14:paraId="51BD7199" w14:textId="6056AF8A" w:rsidR="00D054AA" w:rsidRPr="005A13A6" w:rsidRDefault="00D054AA" w:rsidP="00DC5559">
      <w:pPr>
        <w:autoSpaceDE w:val="0"/>
        <w:autoSpaceDN w:val="0"/>
        <w:adjustRightInd w:val="0"/>
        <w:spacing w:line="276" w:lineRule="auto"/>
        <w:ind w:left="114"/>
        <w:rPr>
          <w:rFonts w:ascii="Arial" w:hAnsi="Arial" w:cs="Arial"/>
          <w:bCs/>
          <w:highlight w:val="yellow"/>
          <w:lang w:val="en-GB"/>
        </w:rPr>
      </w:pPr>
      <w:r w:rsidRPr="005A13A6">
        <w:rPr>
          <w:rFonts w:ascii="Arial" w:hAnsi="Arial" w:cs="Arial"/>
          <w:bCs/>
        </w:rPr>
        <w:t>Katastrální území:</w:t>
      </w:r>
      <w:r w:rsidRPr="005A13A6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</w:t>
      </w:r>
      <w:proofErr w:type="spellStart"/>
      <w:r w:rsidR="004A07A1">
        <w:rPr>
          <w:rFonts w:ascii="Arial" w:hAnsi="Arial" w:cs="Arial"/>
          <w:bCs/>
        </w:rPr>
        <w:t>Střekov</w:t>
      </w:r>
      <w:proofErr w:type="spellEnd"/>
      <w:r w:rsidR="00DC5559">
        <w:rPr>
          <w:rFonts w:ascii="Arial" w:hAnsi="Arial" w:cs="Arial"/>
          <w:bCs/>
        </w:rPr>
        <w:t xml:space="preserve"> [</w:t>
      </w:r>
      <w:r w:rsidR="004A07A1">
        <w:rPr>
          <w:rFonts w:ascii="Arial" w:hAnsi="Arial" w:cs="Arial"/>
          <w:bCs/>
        </w:rPr>
        <w:t>775258</w:t>
      </w:r>
      <w:r w:rsidR="00DC5559">
        <w:rPr>
          <w:rFonts w:ascii="Arial" w:hAnsi="Arial" w:cs="Arial"/>
          <w:bCs/>
        </w:rPr>
        <w:t>]</w:t>
      </w:r>
    </w:p>
    <w:p w14:paraId="24F7089B" w14:textId="4DC39FEF" w:rsidR="003E7D9E" w:rsidRDefault="00D054AA" w:rsidP="00DC5559">
      <w:pPr>
        <w:autoSpaceDE w:val="0"/>
        <w:autoSpaceDN w:val="0"/>
        <w:adjustRightInd w:val="0"/>
        <w:spacing w:line="276" w:lineRule="auto"/>
        <w:ind w:left="2832" w:hanging="2712"/>
        <w:rPr>
          <w:rFonts w:ascii="Arial" w:hAnsi="Arial" w:cs="Arial"/>
        </w:rPr>
      </w:pPr>
      <w:r w:rsidRPr="008A4E13">
        <w:rPr>
          <w:rFonts w:ascii="Arial" w:hAnsi="Arial" w:cs="Arial"/>
          <w:bCs/>
        </w:rPr>
        <w:t>Parcelní čísl</w:t>
      </w:r>
      <w:r>
        <w:rPr>
          <w:rFonts w:ascii="Arial" w:hAnsi="Arial" w:cs="Arial"/>
          <w:bCs/>
        </w:rPr>
        <w:t>a</w:t>
      </w:r>
      <w:r w:rsidRPr="008A4E13">
        <w:rPr>
          <w:rFonts w:ascii="Arial" w:hAnsi="Arial" w:cs="Arial"/>
          <w:bCs/>
        </w:rPr>
        <w:t xml:space="preserve"> pozemk</w:t>
      </w:r>
      <w:r>
        <w:rPr>
          <w:rFonts w:ascii="Arial" w:hAnsi="Arial" w:cs="Arial"/>
          <w:bCs/>
        </w:rPr>
        <w:t>ů</w:t>
      </w:r>
      <w:r w:rsidRPr="008A4E13">
        <w:rPr>
          <w:rFonts w:ascii="Arial" w:hAnsi="Arial" w:cs="Arial"/>
          <w:bCs/>
        </w:rPr>
        <w:t>: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940"/>
        <w:gridCol w:w="1074"/>
        <w:gridCol w:w="763"/>
        <w:gridCol w:w="1956"/>
        <w:gridCol w:w="3688"/>
      </w:tblGrid>
      <w:tr w:rsidR="00255ADC" w:rsidRPr="00255ADC" w14:paraId="14A479E3" w14:textId="77777777" w:rsidTr="00255ADC">
        <w:trPr>
          <w:trHeight w:val="98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2BC0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2F4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Č. </w:t>
            </w:r>
            <w:proofErr w:type="spellStart"/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parc</w:t>
            </w:r>
            <w:proofErr w:type="spellEnd"/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 dle KN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2E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Celk.vým</w:t>
            </w:r>
            <w:proofErr w:type="spellEnd"/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 dle KN [m</w:t>
            </w: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CAB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LV dle KN/PK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8330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Druh pozemku /</w:t>
            </w: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  <w:t>Způsob využití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989B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Vlastnické právo /</w:t>
            </w:r>
            <w:r w:rsidRPr="00255A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  <w:t>Vlastník, jiný oprávněný</w:t>
            </w:r>
          </w:p>
        </w:tc>
      </w:tr>
      <w:tr w:rsidR="00255ADC" w:rsidRPr="00255ADC" w14:paraId="271E4D64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B57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1C7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2140/1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6AA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76441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9B6C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4213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5E8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Dráha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D77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Správa železnic, státní organizace</w:t>
            </w:r>
          </w:p>
        </w:tc>
      </w:tr>
      <w:tr w:rsidR="00255ADC" w:rsidRPr="00255ADC" w14:paraId="14EE4ED8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BD69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34F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EC8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135578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F6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5B5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2FC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6F658BEA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712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10A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1768/74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B46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1493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DC4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4822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03B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Manipulační plocha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ED6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SPL a.s.</w:t>
            </w:r>
          </w:p>
        </w:tc>
      </w:tr>
      <w:tr w:rsidR="00255ADC" w:rsidRPr="00255ADC" w14:paraId="7EB21BC4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87B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680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1768/68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A75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1691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98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4822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549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Manipulační plocha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252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SPL a.s.</w:t>
            </w:r>
          </w:p>
        </w:tc>
      </w:tr>
      <w:tr w:rsidR="00255ADC" w:rsidRPr="00255ADC" w14:paraId="720B4655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281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A86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3055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E59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953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7C7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AED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2E8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66141264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2D8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720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492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87C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13295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D1B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B10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E35C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7255CF11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7B9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33F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319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6956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5EB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E7C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825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5A853B40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B76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0BB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344/7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747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583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4E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B6F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8117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2354C6FA" w14:textId="77777777" w:rsidTr="00255ADC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F5A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7EC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9A7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963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CE7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590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CCB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935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Římskokatolická farnost Ústí nad </w:t>
            </w:r>
            <w:proofErr w:type="gramStart"/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Labem - </w:t>
            </w:r>
            <w:proofErr w:type="spellStart"/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Střekov</w:t>
            </w:r>
            <w:proofErr w:type="spellEnd"/>
            <w:proofErr w:type="gramEnd"/>
          </w:p>
        </w:tc>
      </w:tr>
      <w:tr w:rsidR="00255ADC" w:rsidRPr="00255ADC" w14:paraId="30ADF1DB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322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A0A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70D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2B0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583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352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5E273A4B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13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3AB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52B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897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36E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EF3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517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4EA81EF4" w14:textId="77777777" w:rsidTr="00255ADC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4230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F757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9E8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1678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2CF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590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884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Trvalý travní porost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B42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Římskokatolická farnost Ústí nad </w:t>
            </w:r>
            <w:proofErr w:type="gramStart"/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Labem - </w:t>
            </w:r>
            <w:proofErr w:type="spellStart"/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Střekov</w:t>
            </w:r>
            <w:proofErr w:type="spellEnd"/>
            <w:proofErr w:type="gramEnd"/>
          </w:p>
        </w:tc>
      </w:tr>
      <w:tr w:rsidR="00255ADC" w:rsidRPr="00255ADC" w14:paraId="78F419A9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531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BD5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1445/1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069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14762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DD1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F207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F09A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5F48626F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60C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94C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7D3F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7403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38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D42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A387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6BF92589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27D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7C69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9433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735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2A03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ABD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A03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6125C174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E497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5D61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3AFD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D334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3CD2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105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  <w:tr w:rsidR="00255ADC" w:rsidRPr="00255ADC" w14:paraId="46FA468F" w14:textId="77777777" w:rsidTr="00255AD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75E8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4F0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3/3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62BE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0A46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55ADC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E929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plocha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998B" w14:textId="77777777" w:rsidR="00255ADC" w:rsidRPr="00255ADC" w:rsidRDefault="00255ADC" w:rsidP="0025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55A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Statutární město Ústí nad Labem</w:t>
            </w:r>
          </w:p>
        </w:tc>
      </w:tr>
    </w:tbl>
    <w:p w14:paraId="681C3BFC" w14:textId="77777777" w:rsidR="00D054AA" w:rsidRPr="00CB5ADB" w:rsidRDefault="00D054AA" w:rsidP="003E7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411ECDD" w14:textId="6A658E52" w:rsidR="003E7D9E" w:rsidRPr="00CB5ADB" w:rsidRDefault="003E7D9E" w:rsidP="006C1FC2">
      <w:pPr>
        <w:pStyle w:val="Nadpis3"/>
        <w:numPr>
          <w:ilvl w:val="0"/>
          <w:numId w:val="4"/>
        </w:numPr>
        <w:ind w:left="567" w:hanging="425"/>
        <w:rPr>
          <w:rFonts w:ascii="Arial" w:hAnsi="Arial" w:cs="Arial"/>
        </w:rPr>
      </w:pPr>
      <w:bookmarkStart w:id="4" w:name="_Toc190200188"/>
      <w:r w:rsidRPr="00CB5ADB">
        <w:rPr>
          <w:rFonts w:ascii="Arial" w:hAnsi="Arial" w:cs="Arial"/>
        </w:rPr>
        <w:t>Předmět dokumentace</w:t>
      </w:r>
      <w:bookmarkEnd w:id="4"/>
    </w:p>
    <w:p w14:paraId="22D3A5E1" w14:textId="77777777" w:rsidR="00331907" w:rsidRPr="00331907" w:rsidRDefault="00331907" w:rsidP="003E7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highlight w:val="yellow"/>
        </w:rPr>
      </w:pPr>
    </w:p>
    <w:p w14:paraId="6B89596B" w14:textId="02265D55" w:rsidR="00D054AA" w:rsidRPr="00BE5F8B" w:rsidRDefault="00D054AA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 w:rsidRPr="00BE5F8B">
        <w:rPr>
          <w:rFonts w:ascii="Arial" w:hAnsi="Arial" w:cs="Arial"/>
        </w:rPr>
        <w:t xml:space="preserve">Předmětem </w:t>
      </w:r>
      <w:r w:rsidR="002325D2">
        <w:rPr>
          <w:rFonts w:ascii="Arial" w:hAnsi="Arial" w:cs="Arial"/>
        </w:rPr>
        <w:t xml:space="preserve">projektové </w:t>
      </w:r>
      <w:r w:rsidRPr="00BE5F8B">
        <w:rPr>
          <w:rFonts w:ascii="Arial" w:hAnsi="Arial" w:cs="Arial"/>
        </w:rPr>
        <w:t xml:space="preserve">dokumentace je </w:t>
      </w:r>
      <w:r w:rsidR="002325D2">
        <w:rPr>
          <w:rFonts w:ascii="Arial" w:hAnsi="Arial" w:cs="Arial"/>
        </w:rPr>
        <w:t xml:space="preserve">navržení rekonstrukce komunikace a přilehlých ploch v Žukovově ulici. </w:t>
      </w:r>
    </w:p>
    <w:p w14:paraId="2069F50A" w14:textId="77777777" w:rsidR="008E3B1C" w:rsidRDefault="00334B49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 w:rsidRPr="00BE5F8B">
        <w:rPr>
          <w:rFonts w:ascii="Arial" w:hAnsi="Arial" w:cs="Arial"/>
        </w:rPr>
        <w:t xml:space="preserve">Hlavním stavebním záměrem </w:t>
      </w:r>
      <w:r w:rsidR="002325D2">
        <w:rPr>
          <w:rFonts w:ascii="Arial" w:hAnsi="Arial" w:cs="Arial"/>
        </w:rPr>
        <w:t>rekonstrukce</w:t>
      </w:r>
      <w:r w:rsidR="008E3B1C">
        <w:rPr>
          <w:rFonts w:ascii="Arial" w:hAnsi="Arial" w:cs="Arial"/>
        </w:rPr>
        <w:t xml:space="preserve"> je:</w:t>
      </w:r>
    </w:p>
    <w:p w14:paraId="5A50B882" w14:textId="77777777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-výměna </w:t>
      </w:r>
      <w:r w:rsidR="002325D2">
        <w:rPr>
          <w:rFonts w:ascii="Arial" w:hAnsi="Arial" w:cs="Arial"/>
        </w:rPr>
        <w:t>povrch</w:t>
      </w:r>
      <w:r>
        <w:rPr>
          <w:rFonts w:ascii="Arial" w:hAnsi="Arial" w:cs="Arial"/>
        </w:rPr>
        <w:t>u</w:t>
      </w:r>
      <w:r w:rsidR="002325D2">
        <w:rPr>
          <w:rFonts w:ascii="Arial" w:hAnsi="Arial" w:cs="Arial"/>
        </w:rPr>
        <w:t xml:space="preserve"> vozovky a podkladních vrstev v řešené ulici Žukovova</w:t>
      </w:r>
    </w:p>
    <w:p w14:paraId="4AA28684" w14:textId="77777777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-navržení a ohraničení parkovacích ploch</w:t>
      </w:r>
    </w:p>
    <w:p w14:paraId="21E5A7E2" w14:textId="77777777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-vybudování nových chodníků z betonové dlažby s vyspádovanými vjezdy a výjezdy</w:t>
      </w:r>
    </w:p>
    <w:p w14:paraId="378E5D46" w14:textId="458541E7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-přemístění vpustí na likvidaci srážkových vod, dle nově navrženého dispozičního uspořádání ulice </w:t>
      </w:r>
    </w:p>
    <w:p w14:paraId="7EA91162" w14:textId="142E8C88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-umístění nového veřejného osvětlení (VO)</w:t>
      </w:r>
    </w:p>
    <w:p w14:paraId="0CECD36B" w14:textId="321ACDF1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-přidání piktogramového koridoru pro cyklisty, dle územního plánovaní</w:t>
      </w:r>
    </w:p>
    <w:p w14:paraId="51A91862" w14:textId="3B93A37C" w:rsidR="008E3B1C" w:rsidRDefault="008E3B1C" w:rsidP="005558F7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-nové dopravní</w:t>
      </w:r>
      <w:r w:rsidR="00B20EEB">
        <w:rPr>
          <w:rFonts w:ascii="Arial" w:hAnsi="Arial" w:cs="Arial"/>
        </w:rPr>
        <w:t xml:space="preserve"> a vodorovné</w:t>
      </w:r>
      <w:r>
        <w:rPr>
          <w:rFonts w:ascii="Arial" w:hAnsi="Arial" w:cs="Arial"/>
        </w:rPr>
        <w:t xml:space="preserve"> značení</w:t>
      </w:r>
    </w:p>
    <w:p w14:paraId="02DC6AE4" w14:textId="14C60595" w:rsidR="00B20EEB" w:rsidRDefault="00B20EEB" w:rsidP="008E3B1C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>-vjezdy z ulic Truhlářova, Jeseninova, Rozkošná, Puškinova, Purkyňova, B</w:t>
      </w:r>
      <w:r w:rsidR="00DB0219">
        <w:rPr>
          <w:rFonts w:ascii="Arial" w:hAnsi="Arial" w:cs="Arial"/>
        </w:rPr>
        <w:t>rat</w:t>
      </w:r>
      <w:r>
        <w:rPr>
          <w:rFonts w:ascii="Arial" w:hAnsi="Arial" w:cs="Arial"/>
        </w:rPr>
        <w:t>ří Mrštíků</w:t>
      </w:r>
    </w:p>
    <w:p w14:paraId="018B05AB" w14:textId="08CAEAEE" w:rsidR="00D054AA" w:rsidRPr="00255ADC" w:rsidRDefault="00710C6A" w:rsidP="00255ADC">
      <w:pPr>
        <w:spacing w:line="276" w:lineRule="auto"/>
        <w:ind w:left="708" w:firstLine="3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-dopravní řešení k zajištění správného přístupu do areálů firem: </w:t>
      </w:r>
      <w:proofErr w:type="spellStart"/>
      <w:r w:rsidR="00930019">
        <w:rPr>
          <w:rFonts w:ascii="Arial" w:hAnsi="Arial" w:cs="Arial"/>
        </w:rPr>
        <w:t>Vittera</w:t>
      </w:r>
      <w:proofErr w:type="spellEnd"/>
      <w:r w:rsidR="00930019">
        <w:rPr>
          <w:rFonts w:ascii="Arial" w:hAnsi="Arial" w:cs="Arial"/>
        </w:rPr>
        <w:t xml:space="preserve">, </w:t>
      </w:r>
      <w:proofErr w:type="gramStart"/>
      <w:r w:rsidR="00930019">
        <w:rPr>
          <w:rFonts w:ascii="Arial" w:hAnsi="Arial" w:cs="Arial"/>
        </w:rPr>
        <w:t>SPL..</w:t>
      </w:r>
      <w:proofErr w:type="gramEnd"/>
    </w:p>
    <w:p w14:paraId="3FBAB54B" w14:textId="77777777" w:rsidR="00D054AA" w:rsidRPr="00B47CFE" w:rsidRDefault="00D054AA" w:rsidP="003E7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B53A4AC" w14:textId="62928130" w:rsidR="003E7D9E" w:rsidRPr="00CB5ADB" w:rsidRDefault="003E7D9E" w:rsidP="00CB5ADB">
      <w:pPr>
        <w:pStyle w:val="Nadpis2"/>
        <w:rPr>
          <w:rFonts w:ascii="Arial" w:hAnsi="Arial" w:cs="Arial"/>
        </w:rPr>
      </w:pPr>
      <w:bookmarkStart w:id="5" w:name="_Toc190200189"/>
      <w:r w:rsidRPr="00CB5ADB">
        <w:rPr>
          <w:rFonts w:ascii="Arial" w:hAnsi="Arial" w:cs="Arial"/>
        </w:rPr>
        <w:t>A.1.2 Údaje o žadateli/stavebníkovi</w:t>
      </w:r>
      <w:bookmarkEnd w:id="5"/>
    </w:p>
    <w:p w14:paraId="5D23E8D1" w14:textId="4DEC3417" w:rsidR="0049619D" w:rsidRPr="0049619D" w:rsidRDefault="0049619D" w:rsidP="00170E1E">
      <w:pPr>
        <w:tabs>
          <w:tab w:val="left" w:pos="7950"/>
        </w:tabs>
        <w:spacing w:line="240" w:lineRule="auto"/>
        <w:ind w:firstLine="709"/>
        <w:rPr>
          <w:rFonts w:ascii="Arial" w:hAnsi="Arial" w:cs="Arial"/>
        </w:rPr>
      </w:pPr>
      <w:proofErr w:type="gramStart"/>
      <w:r w:rsidRPr="0049619D">
        <w:rPr>
          <w:rFonts w:ascii="Arial" w:hAnsi="Arial" w:cs="Arial"/>
        </w:rPr>
        <w:t>Investor:</w:t>
      </w:r>
      <w:r w:rsidR="008E3B1C">
        <w:rPr>
          <w:rFonts w:ascii="Arial" w:hAnsi="Arial" w:cs="Arial"/>
        </w:rPr>
        <w:t xml:space="preserve">   </w:t>
      </w:r>
      <w:proofErr w:type="gramEnd"/>
      <w:r w:rsidR="008E3B1C">
        <w:rPr>
          <w:rFonts w:ascii="Arial" w:hAnsi="Arial" w:cs="Arial"/>
        </w:rPr>
        <w:t xml:space="preserve">                               Statutární město Ústí nad Labem</w:t>
      </w:r>
      <w:r w:rsidR="00170E1E">
        <w:rPr>
          <w:rFonts w:ascii="Arial" w:hAnsi="Arial" w:cs="Arial"/>
        </w:rPr>
        <w:tab/>
      </w:r>
    </w:p>
    <w:p w14:paraId="45A772CA" w14:textId="55A8A841" w:rsidR="0049619D" w:rsidRPr="0049619D" w:rsidRDefault="0049619D" w:rsidP="00B47CFE">
      <w:pPr>
        <w:spacing w:line="240" w:lineRule="auto"/>
        <w:ind w:firstLine="709"/>
        <w:rPr>
          <w:rFonts w:ascii="Arial" w:hAnsi="Arial" w:cs="Arial"/>
        </w:rPr>
      </w:pPr>
      <w:r w:rsidRPr="0049619D">
        <w:rPr>
          <w:rFonts w:ascii="Arial" w:hAnsi="Arial" w:cs="Arial"/>
        </w:rPr>
        <w:t xml:space="preserve">Obchodní firma nebo </w:t>
      </w:r>
      <w:proofErr w:type="gramStart"/>
      <w:r w:rsidRPr="0049619D">
        <w:rPr>
          <w:rFonts w:ascii="Arial" w:hAnsi="Arial" w:cs="Arial"/>
        </w:rPr>
        <w:t xml:space="preserve">název:  </w:t>
      </w:r>
      <w:r w:rsidR="008E3B1C">
        <w:rPr>
          <w:rFonts w:ascii="Arial" w:hAnsi="Arial" w:cs="Arial"/>
        </w:rPr>
        <w:t>Statutární</w:t>
      </w:r>
      <w:proofErr w:type="gramEnd"/>
      <w:r w:rsidR="008E3B1C">
        <w:rPr>
          <w:rFonts w:ascii="Arial" w:hAnsi="Arial" w:cs="Arial"/>
        </w:rPr>
        <w:t xml:space="preserve"> město Ústí nad Labem</w:t>
      </w:r>
    </w:p>
    <w:p w14:paraId="43EB998E" w14:textId="2CE1B210" w:rsidR="0049619D" w:rsidRPr="0049619D" w:rsidRDefault="0049619D" w:rsidP="00B47CFE">
      <w:pPr>
        <w:spacing w:line="240" w:lineRule="auto"/>
        <w:ind w:firstLine="709"/>
        <w:rPr>
          <w:rFonts w:ascii="Arial" w:hAnsi="Arial" w:cs="Arial"/>
        </w:rPr>
      </w:pPr>
      <w:r w:rsidRPr="0049619D">
        <w:rPr>
          <w:rFonts w:ascii="Arial" w:hAnsi="Arial" w:cs="Arial"/>
        </w:rPr>
        <w:t>IČ:</w:t>
      </w:r>
      <w:r w:rsidRPr="0049619D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               </w:t>
      </w:r>
      <w:r w:rsidRPr="0049619D">
        <w:rPr>
          <w:rFonts w:ascii="Arial" w:hAnsi="Arial" w:cs="Arial"/>
        </w:rPr>
        <w:t>00</w:t>
      </w:r>
      <w:r w:rsidR="008E3B1C">
        <w:rPr>
          <w:rFonts w:ascii="Arial" w:hAnsi="Arial" w:cs="Arial"/>
        </w:rPr>
        <w:t>081531</w:t>
      </w:r>
    </w:p>
    <w:p w14:paraId="406EC530" w14:textId="4921917E" w:rsidR="0049619D" w:rsidRPr="0049619D" w:rsidRDefault="0049619D" w:rsidP="00B47CFE">
      <w:pPr>
        <w:spacing w:line="240" w:lineRule="auto"/>
        <w:ind w:firstLine="709"/>
        <w:rPr>
          <w:rFonts w:ascii="Arial" w:hAnsi="Arial" w:cs="Arial"/>
        </w:rPr>
      </w:pPr>
      <w:r w:rsidRPr="0049619D">
        <w:rPr>
          <w:rFonts w:ascii="Arial" w:hAnsi="Arial" w:cs="Arial"/>
        </w:rPr>
        <w:t>Adresa sídla:</w:t>
      </w:r>
      <w:r w:rsidRPr="0049619D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 xml:space="preserve">            </w:t>
      </w:r>
      <w:r w:rsidRPr="0049619D">
        <w:rPr>
          <w:rFonts w:ascii="Arial" w:hAnsi="Arial" w:cs="Arial"/>
        </w:rPr>
        <w:t xml:space="preserve"> </w:t>
      </w:r>
      <w:r w:rsidR="008E3B1C">
        <w:rPr>
          <w:rFonts w:ascii="Arial" w:hAnsi="Arial" w:cs="Arial"/>
        </w:rPr>
        <w:t>Velká Hradební 2336/8, 401 00 Ústí nad Labem</w:t>
      </w:r>
    </w:p>
    <w:p w14:paraId="73282E20" w14:textId="1CBDDA81" w:rsidR="00575089" w:rsidRDefault="0049619D" w:rsidP="008E3B1C">
      <w:pPr>
        <w:spacing w:line="240" w:lineRule="auto"/>
        <w:ind w:firstLine="709"/>
        <w:rPr>
          <w:rFonts w:ascii="Arial" w:hAnsi="Arial" w:cs="Arial"/>
        </w:rPr>
      </w:pPr>
      <w:r w:rsidRPr="0049619D">
        <w:rPr>
          <w:rFonts w:ascii="Arial" w:hAnsi="Arial" w:cs="Arial"/>
        </w:rPr>
        <w:t>Zástupce investora:</w:t>
      </w:r>
      <w:r w:rsidRPr="0049619D">
        <w:rPr>
          <w:rFonts w:ascii="Arial" w:hAnsi="Arial" w:cs="Arial"/>
        </w:rPr>
        <w:tab/>
      </w:r>
      <w:proofErr w:type="gramStart"/>
      <w:r w:rsidRPr="0049619D">
        <w:rPr>
          <w:rFonts w:ascii="Arial" w:hAnsi="Arial" w:cs="Arial"/>
        </w:rPr>
        <w:tab/>
        <w:t xml:space="preserve">  </w:t>
      </w:r>
      <w:r w:rsidR="008E3B1C">
        <w:rPr>
          <w:rFonts w:ascii="Arial" w:hAnsi="Arial" w:cs="Arial"/>
        </w:rPr>
        <w:t>PhDr.</w:t>
      </w:r>
      <w:proofErr w:type="gramEnd"/>
      <w:r w:rsidR="008E3B1C">
        <w:rPr>
          <w:rFonts w:ascii="Arial" w:hAnsi="Arial" w:cs="Arial"/>
        </w:rPr>
        <w:t xml:space="preserve"> Ing. Petrem Nedvědickým, primátorem</w:t>
      </w:r>
    </w:p>
    <w:p w14:paraId="73F03AE0" w14:textId="77777777" w:rsidR="00255ADC" w:rsidRDefault="00255ADC" w:rsidP="008E3B1C">
      <w:pPr>
        <w:spacing w:line="240" w:lineRule="auto"/>
        <w:ind w:firstLine="709"/>
        <w:rPr>
          <w:rFonts w:ascii="Arial" w:hAnsi="Arial" w:cs="Arial"/>
        </w:rPr>
      </w:pPr>
    </w:p>
    <w:p w14:paraId="0A7F537C" w14:textId="77777777" w:rsidR="00255ADC" w:rsidRDefault="00255ADC" w:rsidP="008E3B1C">
      <w:pPr>
        <w:spacing w:line="240" w:lineRule="auto"/>
        <w:ind w:firstLine="709"/>
        <w:rPr>
          <w:rFonts w:ascii="Arial" w:hAnsi="Arial" w:cs="Arial"/>
        </w:rPr>
      </w:pPr>
    </w:p>
    <w:p w14:paraId="46C349F6" w14:textId="77777777" w:rsidR="00255ADC" w:rsidRDefault="00255ADC" w:rsidP="008E3B1C">
      <w:pPr>
        <w:spacing w:line="240" w:lineRule="auto"/>
        <w:ind w:firstLine="709"/>
        <w:rPr>
          <w:rFonts w:ascii="Arial" w:hAnsi="Arial" w:cs="Arial"/>
        </w:rPr>
      </w:pPr>
    </w:p>
    <w:p w14:paraId="11B5615A" w14:textId="77777777" w:rsidR="00255ADC" w:rsidRDefault="00255ADC" w:rsidP="008E3B1C">
      <w:pPr>
        <w:spacing w:line="240" w:lineRule="auto"/>
        <w:ind w:firstLine="709"/>
        <w:rPr>
          <w:rFonts w:ascii="Arial" w:hAnsi="Arial" w:cs="Arial"/>
        </w:rPr>
      </w:pPr>
    </w:p>
    <w:p w14:paraId="75EC28A0" w14:textId="77777777" w:rsidR="00930019" w:rsidRDefault="00930019" w:rsidP="008E3B1C">
      <w:pPr>
        <w:spacing w:line="240" w:lineRule="auto"/>
        <w:ind w:firstLine="709"/>
        <w:rPr>
          <w:rFonts w:ascii="Arial" w:hAnsi="Arial" w:cs="Arial"/>
        </w:rPr>
      </w:pPr>
    </w:p>
    <w:p w14:paraId="4B0CE7B9" w14:textId="5C3AF9DD" w:rsidR="0049619D" w:rsidRDefault="0049619D" w:rsidP="00717B26">
      <w:pPr>
        <w:spacing w:line="240" w:lineRule="auto"/>
        <w:ind w:firstLine="709"/>
        <w:rPr>
          <w:rFonts w:ascii="Arial" w:hAnsi="Arial" w:cs="Arial"/>
        </w:rPr>
      </w:pPr>
    </w:p>
    <w:p w14:paraId="1B12075D" w14:textId="0C0F10CB" w:rsidR="003E7D9E" w:rsidRPr="00CB5ADB" w:rsidRDefault="003E7D9E" w:rsidP="00CB5ADB">
      <w:pPr>
        <w:pStyle w:val="Nadpis2"/>
        <w:rPr>
          <w:rFonts w:ascii="Arial" w:hAnsi="Arial" w:cs="Arial"/>
        </w:rPr>
      </w:pPr>
      <w:bookmarkStart w:id="6" w:name="_Toc190200190"/>
      <w:r w:rsidRPr="00CB5ADB">
        <w:rPr>
          <w:rFonts w:ascii="Arial" w:hAnsi="Arial" w:cs="Arial"/>
        </w:rPr>
        <w:lastRenderedPageBreak/>
        <w:t>A.1.3 Údaje o zpracovateli dokumentace</w:t>
      </w:r>
      <w:bookmarkEnd w:id="6"/>
    </w:p>
    <w:p w14:paraId="244F8F76" w14:textId="77777777" w:rsidR="00BA4DF1" w:rsidRPr="00BA4DF1" w:rsidRDefault="00BA4DF1" w:rsidP="001E1F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14:paraId="6B694D7F" w14:textId="27F5FF30" w:rsidR="00717B26" w:rsidRPr="00B254C9" w:rsidRDefault="00717B26" w:rsidP="00B47CFE">
      <w:pPr>
        <w:autoSpaceDE w:val="0"/>
        <w:autoSpaceDN w:val="0"/>
        <w:adjustRightInd w:val="0"/>
        <w:spacing w:line="240" w:lineRule="auto"/>
        <w:ind w:firstLine="851"/>
        <w:rPr>
          <w:rFonts w:ascii="Arial" w:hAnsi="Arial" w:cs="Arial"/>
          <w:b/>
        </w:rPr>
      </w:pPr>
      <w:r w:rsidRPr="00B254C9">
        <w:rPr>
          <w:rFonts w:ascii="Arial" w:hAnsi="Arial" w:cs="Arial"/>
        </w:rPr>
        <w:t>Firma:</w:t>
      </w:r>
      <w:r w:rsidRPr="00B254C9">
        <w:rPr>
          <w:rFonts w:ascii="Arial" w:hAnsi="Arial" w:cs="Arial"/>
          <w:b/>
        </w:rPr>
        <w:tab/>
      </w:r>
      <w:r w:rsidRPr="00B254C9">
        <w:rPr>
          <w:rFonts w:ascii="Arial" w:hAnsi="Arial" w:cs="Arial"/>
          <w:b/>
        </w:rPr>
        <w:tab/>
      </w:r>
      <w:r w:rsidRPr="00B254C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ARTENDR</w:t>
      </w:r>
      <w:r w:rsidRPr="00B254C9">
        <w:rPr>
          <w:rFonts w:ascii="Arial" w:hAnsi="Arial" w:cs="Arial"/>
          <w:b/>
        </w:rPr>
        <w:t xml:space="preserve"> s.r.o.</w:t>
      </w:r>
    </w:p>
    <w:p w14:paraId="41CEE145" w14:textId="42A46344" w:rsidR="00717B26" w:rsidRPr="00B254C9" w:rsidRDefault="00717B26" w:rsidP="00717B26">
      <w:pPr>
        <w:autoSpaceDE w:val="0"/>
        <w:autoSpaceDN w:val="0"/>
        <w:adjustRightInd w:val="0"/>
        <w:spacing w:line="240" w:lineRule="auto"/>
        <w:ind w:firstLine="851"/>
        <w:rPr>
          <w:rFonts w:ascii="Arial" w:hAnsi="Arial" w:cs="Arial"/>
        </w:rPr>
      </w:pPr>
      <w:r w:rsidRPr="00B254C9">
        <w:rPr>
          <w:rFonts w:ascii="Arial" w:hAnsi="Arial" w:cs="Arial"/>
        </w:rPr>
        <w:t>Adresa:</w:t>
      </w:r>
      <w:r w:rsidRPr="00B254C9">
        <w:rPr>
          <w:rFonts w:ascii="Arial" w:hAnsi="Arial" w:cs="Arial"/>
        </w:rPr>
        <w:tab/>
      </w:r>
      <w:r w:rsidRPr="00B254C9">
        <w:rPr>
          <w:rFonts w:ascii="Arial" w:hAnsi="Arial" w:cs="Arial"/>
        </w:rPr>
        <w:tab/>
      </w:r>
      <w:r w:rsidRPr="00B254C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Nádražní 67</w:t>
      </w:r>
      <w:r w:rsidRPr="00B254C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Velký </w:t>
      </w:r>
      <w:r w:rsidR="0053666F">
        <w:rPr>
          <w:rFonts w:ascii="Arial" w:hAnsi="Arial" w:cs="Arial"/>
        </w:rPr>
        <w:t>Osek 281</w:t>
      </w:r>
      <w:r>
        <w:rPr>
          <w:rFonts w:ascii="Arial" w:hAnsi="Arial" w:cs="Arial"/>
        </w:rPr>
        <w:t xml:space="preserve"> 51</w:t>
      </w:r>
    </w:p>
    <w:p w14:paraId="3490905E" w14:textId="3780FB2D" w:rsidR="00334B49" w:rsidRPr="00B254C9" w:rsidRDefault="00717B26" w:rsidP="0053666F">
      <w:pPr>
        <w:autoSpaceDE w:val="0"/>
        <w:autoSpaceDN w:val="0"/>
        <w:adjustRightInd w:val="0"/>
        <w:spacing w:line="240" w:lineRule="auto"/>
        <w:ind w:firstLine="851"/>
        <w:rPr>
          <w:rFonts w:ascii="Arial" w:hAnsi="Arial" w:cs="Arial"/>
        </w:rPr>
      </w:pPr>
      <w:r w:rsidRPr="00B254C9">
        <w:rPr>
          <w:rFonts w:ascii="Arial" w:hAnsi="Arial" w:cs="Arial"/>
        </w:rPr>
        <w:t>IČ:</w:t>
      </w:r>
      <w:r w:rsidRPr="00B254C9">
        <w:rPr>
          <w:rFonts w:ascii="Arial" w:hAnsi="Arial" w:cs="Arial"/>
        </w:rPr>
        <w:tab/>
      </w:r>
      <w:r w:rsidRPr="00B254C9">
        <w:rPr>
          <w:rFonts w:ascii="Arial" w:hAnsi="Arial" w:cs="Arial"/>
        </w:rPr>
        <w:tab/>
      </w:r>
      <w:r w:rsidRPr="00B254C9">
        <w:rPr>
          <w:rFonts w:ascii="Arial" w:hAnsi="Arial" w:cs="Arial"/>
        </w:rPr>
        <w:tab/>
      </w:r>
      <w:r w:rsidRPr="00B254C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24190853</w:t>
      </w:r>
    </w:p>
    <w:p w14:paraId="22C27EC4" w14:textId="4FC671E5" w:rsidR="0049619D" w:rsidRPr="0049619D" w:rsidRDefault="005B731E" w:rsidP="004961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Autorizovaný</w:t>
      </w:r>
      <w:r w:rsidR="0049619D">
        <w:rPr>
          <w:rFonts w:ascii="Arial" w:hAnsi="Arial" w:cs="Arial"/>
          <w:b/>
          <w:bCs/>
        </w:rPr>
        <w:t xml:space="preserve"> </w:t>
      </w:r>
      <w:proofErr w:type="gramStart"/>
      <w:r w:rsidR="003E7D9E" w:rsidRPr="003808E2">
        <w:rPr>
          <w:rFonts w:ascii="Arial" w:hAnsi="Arial" w:cs="Arial"/>
          <w:b/>
          <w:bCs/>
        </w:rPr>
        <w:t>projektant</w:t>
      </w:r>
      <w:r w:rsidR="003808E2">
        <w:rPr>
          <w:rFonts w:ascii="Arial" w:hAnsi="Arial" w:cs="Arial"/>
          <w:b/>
          <w:bCs/>
        </w:rPr>
        <w:t>:</w:t>
      </w:r>
      <w:r w:rsidR="0049619D">
        <w:rPr>
          <w:rFonts w:ascii="Arial" w:hAnsi="Arial" w:cs="Arial"/>
          <w:b/>
          <w:bCs/>
        </w:rPr>
        <w:t xml:space="preserve">  </w:t>
      </w:r>
      <w:r w:rsidR="0049619D" w:rsidRPr="0049619D">
        <w:rPr>
          <w:rFonts w:ascii="Arial" w:hAnsi="Arial" w:cs="Arial"/>
          <w:b/>
          <w:bCs/>
        </w:rPr>
        <w:t>Ing.</w:t>
      </w:r>
      <w:proofErr w:type="gramEnd"/>
      <w:r w:rsidR="0049619D" w:rsidRPr="0049619D">
        <w:rPr>
          <w:rFonts w:ascii="Arial" w:hAnsi="Arial" w:cs="Arial"/>
          <w:b/>
          <w:bCs/>
        </w:rPr>
        <w:t xml:space="preserve"> </w:t>
      </w:r>
      <w:r w:rsidR="00CE61BC">
        <w:rPr>
          <w:rFonts w:ascii="Arial" w:hAnsi="Arial" w:cs="Arial"/>
          <w:b/>
          <w:bCs/>
        </w:rPr>
        <w:t>Jan Chyba</w:t>
      </w:r>
    </w:p>
    <w:p w14:paraId="1A85F9F3" w14:textId="28FF3161" w:rsidR="0049619D" w:rsidRDefault="0049619D" w:rsidP="004961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9619D">
        <w:rPr>
          <w:rFonts w:ascii="Arial" w:hAnsi="Arial" w:cs="Arial"/>
          <w:b/>
          <w:bCs/>
        </w:rPr>
        <w:t xml:space="preserve">                                           ČKAIT 00</w:t>
      </w:r>
      <w:r w:rsidR="00CE61BC">
        <w:rPr>
          <w:rFonts w:ascii="Arial" w:hAnsi="Arial" w:cs="Arial"/>
          <w:b/>
          <w:bCs/>
        </w:rPr>
        <w:t>13867</w:t>
      </w:r>
      <w:r w:rsidRPr="0049619D">
        <w:rPr>
          <w:rFonts w:ascii="Arial" w:hAnsi="Arial" w:cs="Arial"/>
          <w:b/>
          <w:bCs/>
        </w:rPr>
        <w:t xml:space="preserve"> – </w:t>
      </w:r>
      <w:r w:rsidR="00CE61BC">
        <w:rPr>
          <w:rFonts w:ascii="Arial" w:hAnsi="Arial" w:cs="Arial"/>
          <w:b/>
          <w:bCs/>
        </w:rPr>
        <w:t>dopravní stavby</w:t>
      </w:r>
    </w:p>
    <w:p w14:paraId="6116234D" w14:textId="77777777" w:rsidR="00334B49" w:rsidRPr="0049619D" w:rsidRDefault="00334B49" w:rsidP="004961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184E875" w14:textId="77777777" w:rsidR="003808E2" w:rsidRPr="00717B26" w:rsidRDefault="003808E2" w:rsidP="001E1F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14:paraId="5B9B3196" w14:textId="295526FD" w:rsidR="003E7D9E" w:rsidRDefault="003E7D9E" w:rsidP="001E1F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3808E2">
        <w:rPr>
          <w:rFonts w:ascii="Arial" w:hAnsi="Arial" w:cs="Arial"/>
          <w:b/>
          <w:bCs/>
        </w:rPr>
        <w:t>Projektant</w:t>
      </w:r>
      <w:r w:rsidR="00CE61BC">
        <w:rPr>
          <w:rFonts w:ascii="Arial" w:hAnsi="Arial" w:cs="Arial"/>
          <w:b/>
          <w:bCs/>
        </w:rPr>
        <w:t>i</w:t>
      </w:r>
      <w:r w:rsidR="003808E2">
        <w:rPr>
          <w:rFonts w:ascii="Arial" w:hAnsi="Arial" w:cs="Arial"/>
          <w:b/>
          <w:bCs/>
        </w:rPr>
        <w:t>:</w:t>
      </w:r>
      <w:r w:rsidRPr="003808E2">
        <w:rPr>
          <w:rFonts w:ascii="Arial" w:hAnsi="Arial" w:cs="Arial"/>
          <w:b/>
          <w:bCs/>
        </w:rPr>
        <w:t xml:space="preserve"> </w:t>
      </w:r>
      <w:r w:rsidR="00D64FF0" w:rsidRPr="0049619D">
        <w:rPr>
          <w:rFonts w:ascii="Arial" w:hAnsi="Arial" w:cs="Arial"/>
          <w:bCs/>
        </w:rPr>
        <w:t>Michal Douša</w:t>
      </w:r>
      <w:r w:rsidR="00387ACA">
        <w:rPr>
          <w:rFonts w:ascii="Arial" w:hAnsi="Arial" w:cs="Arial"/>
          <w:bCs/>
        </w:rPr>
        <w:t xml:space="preserve">, </w:t>
      </w:r>
      <w:r w:rsidR="00CE61BC">
        <w:rPr>
          <w:rFonts w:ascii="Arial" w:hAnsi="Arial" w:cs="Arial"/>
          <w:bCs/>
        </w:rPr>
        <w:t>Benjamin Erben</w:t>
      </w:r>
    </w:p>
    <w:p w14:paraId="5A61F7F9" w14:textId="77777777" w:rsidR="003808E2" w:rsidRPr="00717B26" w:rsidRDefault="003808E2" w:rsidP="001E1F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6F00331B" w14:textId="72750A5A" w:rsidR="003E7D9E" w:rsidRDefault="003E7D9E" w:rsidP="00CB5ADB">
      <w:pPr>
        <w:pStyle w:val="Nadpis1"/>
        <w:rPr>
          <w:rFonts w:ascii="Arial" w:hAnsi="Arial" w:cs="Arial"/>
        </w:rPr>
      </w:pPr>
      <w:bookmarkStart w:id="7" w:name="_Toc190200191"/>
      <w:r w:rsidRPr="00CB5ADB">
        <w:rPr>
          <w:rFonts w:ascii="Arial" w:hAnsi="Arial" w:cs="Arial"/>
        </w:rPr>
        <w:t>A.2 Členění stavby na objekty a technická a technologická zařízení</w:t>
      </w:r>
      <w:bookmarkEnd w:id="7"/>
    </w:p>
    <w:p w14:paraId="12306301" w14:textId="0BF045D1" w:rsidR="00CE13AD" w:rsidRDefault="00CE13AD" w:rsidP="00CE13AD">
      <w:pPr>
        <w:spacing w:line="240" w:lineRule="auto"/>
        <w:ind w:firstLine="708"/>
        <w:rPr>
          <w:rFonts w:ascii="Arial" w:hAnsi="Arial" w:cs="Arial"/>
        </w:rPr>
      </w:pPr>
      <w:r w:rsidRPr="000B7C06">
        <w:rPr>
          <w:rFonts w:ascii="Arial" w:hAnsi="Arial" w:cs="Arial"/>
        </w:rPr>
        <w:t xml:space="preserve">V rámci stupně dokumentace pro </w:t>
      </w:r>
      <w:r w:rsidR="008E3B1C">
        <w:rPr>
          <w:rFonts w:ascii="Arial" w:hAnsi="Arial" w:cs="Arial"/>
        </w:rPr>
        <w:t>společné</w:t>
      </w:r>
      <w:r>
        <w:rPr>
          <w:rFonts w:ascii="Arial" w:hAnsi="Arial" w:cs="Arial"/>
        </w:rPr>
        <w:t xml:space="preserve"> povolení </w:t>
      </w:r>
      <w:r w:rsidRPr="000B7C06">
        <w:rPr>
          <w:rFonts w:ascii="Arial" w:hAnsi="Arial" w:cs="Arial"/>
        </w:rPr>
        <w:t>je stavba členěna na stavební objekty</w:t>
      </w:r>
      <w:r>
        <w:rPr>
          <w:rFonts w:ascii="Arial" w:hAnsi="Arial" w:cs="Arial"/>
        </w:rPr>
        <w:t>:</w:t>
      </w:r>
      <w:r w:rsidRPr="000B7C06">
        <w:rPr>
          <w:rFonts w:ascii="Arial" w:hAnsi="Arial" w:cs="Arial"/>
        </w:rPr>
        <w:t xml:space="preserve"> </w:t>
      </w:r>
    </w:p>
    <w:p w14:paraId="14000D9C" w14:textId="3E41F881" w:rsidR="00273922" w:rsidRPr="00B20EEB" w:rsidRDefault="00273922" w:rsidP="00273922">
      <w:pPr>
        <w:spacing w:after="0" w:line="360" w:lineRule="auto"/>
        <w:ind w:left="284"/>
        <w:rPr>
          <w:rFonts w:ascii="Arial" w:eastAsia="Times New Roman" w:hAnsi="Arial" w:cs="Arial"/>
          <w:b/>
          <w:bCs/>
          <w:lang w:eastAsia="cs-CZ"/>
        </w:rPr>
      </w:pPr>
      <w:r w:rsidRPr="00B20EEB">
        <w:rPr>
          <w:rFonts w:ascii="Arial" w:eastAsia="Times New Roman" w:hAnsi="Arial" w:cs="Arial"/>
          <w:b/>
          <w:bCs/>
          <w:lang w:eastAsia="cs-CZ"/>
        </w:rPr>
        <w:t xml:space="preserve">SO 01 – </w:t>
      </w:r>
      <w:r w:rsidR="00B20EEB" w:rsidRPr="00B20EEB">
        <w:rPr>
          <w:rFonts w:ascii="Arial" w:eastAsia="Times New Roman" w:hAnsi="Arial" w:cs="Arial"/>
          <w:b/>
          <w:bCs/>
          <w:lang w:eastAsia="cs-CZ"/>
        </w:rPr>
        <w:t xml:space="preserve">Revitalizace ulice od železničního přejezdu k ulici </w:t>
      </w:r>
      <w:r w:rsidR="005B731E">
        <w:rPr>
          <w:rFonts w:ascii="Arial" w:eastAsia="Times New Roman" w:hAnsi="Arial" w:cs="Arial"/>
          <w:b/>
          <w:bCs/>
          <w:lang w:eastAsia="cs-CZ"/>
        </w:rPr>
        <w:t>Truhlářova</w:t>
      </w:r>
    </w:p>
    <w:p w14:paraId="195B694A" w14:textId="662D64ED" w:rsidR="00273922" w:rsidRPr="00B20EEB" w:rsidRDefault="00273922" w:rsidP="00273922">
      <w:pPr>
        <w:spacing w:after="0" w:line="360" w:lineRule="auto"/>
        <w:ind w:left="284"/>
        <w:rPr>
          <w:rFonts w:ascii="Arial" w:eastAsia="Times New Roman" w:hAnsi="Arial" w:cs="Arial"/>
          <w:b/>
          <w:bCs/>
          <w:lang w:eastAsia="cs-CZ"/>
        </w:rPr>
      </w:pPr>
      <w:r w:rsidRPr="00B20EEB">
        <w:rPr>
          <w:rFonts w:ascii="Arial" w:eastAsia="Times New Roman" w:hAnsi="Arial" w:cs="Arial"/>
          <w:b/>
          <w:bCs/>
          <w:lang w:eastAsia="cs-CZ"/>
        </w:rPr>
        <w:t xml:space="preserve">SO 02 – </w:t>
      </w:r>
      <w:r w:rsidR="00B20EEB" w:rsidRPr="00B20EEB">
        <w:rPr>
          <w:rFonts w:ascii="Arial" w:eastAsia="Times New Roman" w:hAnsi="Arial" w:cs="Arial"/>
          <w:b/>
          <w:bCs/>
          <w:lang w:eastAsia="cs-CZ"/>
        </w:rPr>
        <w:t xml:space="preserve">Revitalizace </w:t>
      </w:r>
      <w:r w:rsidR="005B731E">
        <w:rPr>
          <w:rFonts w:ascii="Arial" w:eastAsia="Times New Roman" w:hAnsi="Arial" w:cs="Arial"/>
          <w:b/>
          <w:bCs/>
          <w:lang w:eastAsia="cs-CZ"/>
        </w:rPr>
        <w:t xml:space="preserve">ulice </w:t>
      </w:r>
      <w:r w:rsidR="00B20EEB" w:rsidRPr="00B20EEB">
        <w:rPr>
          <w:rFonts w:ascii="Arial" w:eastAsia="Times New Roman" w:hAnsi="Arial" w:cs="Arial"/>
          <w:b/>
          <w:bCs/>
          <w:lang w:eastAsia="cs-CZ"/>
        </w:rPr>
        <w:t xml:space="preserve">od </w:t>
      </w:r>
      <w:r w:rsidR="005B731E">
        <w:rPr>
          <w:rFonts w:ascii="Arial" w:eastAsia="Times New Roman" w:hAnsi="Arial" w:cs="Arial"/>
          <w:b/>
          <w:bCs/>
          <w:lang w:eastAsia="cs-CZ"/>
        </w:rPr>
        <w:t>křižovatky Žukovova /</w:t>
      </w:r>
      <w:r w:rsidR="00B20EEB" w:rsidRPr="00B20EEB">
        <w:rPr>
          <w:rFonts w:ascii="Arial" w:eastAsia="Times New Roman" w:hAnsi="Arial" w:cs="Arial"/>
          <w:b/>
          <w:bCs/>
          <w:lang w:eastAsia="cs-CZ"/>
        </w:rPr>
        <w:t xml:space="preserve"> Truhlářova po ulici Karla IV.</w:t>
      </w:r>
    </w:p>
    <w:p w14:paraId="43046158" w14:textId="77777777" w:rsidR="008E3B1C" w:rsidRPr="00273922" w:rsidRDefault="008E3B1C" w:rsidP="00B20EEB">
      <w:pPr>
        <w:spacing w:after="0" w:line="360" w:lineRule="auto"/>
        <w:rPr>
          <w:rFonts w:ascii="Arial" w:eastAsia="Times New Roman" w:hAnsi="Arial" w:cs="Arial"/>
          <w:b/>
          <w:bCs/>
          <w:sz w:val="8"/>
          <w:szCs w:val="8"/>
          <w:lang w:eastAsia="cs-CZ"/>
        </w:rPr>
      </w:pPr>
    </w:p>
    <w:p w14:paraId="46D54298" w14:textId="77777777" w:rsidR="003E7D9E" w:rsidRPr="00CB5ADB" w:rsidRDefault="003E7D9E" w:rsidP="00CB5ADB">
      <w:pPr>
        <w:pStyle w:val="Nadpis1"/>
        <w:rPr>
          <w:rFonts w:ascii="Arial" w:hAnsi="Arial" w:cs="Arial"/>
        </w:rPr>
      </w:pPr>
      <w:bookmarkStart w:id="8" w:name="_Toc190200192"/>
      <w:r w:rsidRPr="00CB5ADB">
        <w:rPr>
          <w:rFonts w:ascii="Arial" w:hAnsi="Arial" w:cs="Arial"/>
        </w:rPr>
        <w:t>A.3 Seznam vstupních podkladů</w:t>
      </w:r>
      <w:bookmarkEnd w:id="8"/>
    </w:p>
    <w:p w14:paraId="72357EF8" w14:textId="0F85F9EE" w:rsidR="004C7145" w:rsidRDefault="004C7145" w:rsidP="004C7145">
      <w:pPr>
        <w:rPr>
          <w:rFonts w:ascii="Arial" w:hAnsi="Arial" w:cs="Arial"/>
          <w:sz w:val="12"/>
          <w:szCs w:val="12"/>
        </w:rPr>
      </w:pPr>
    </w:p>
    <w:p w14:paraId="3AB012AC" w14:textId="31BC4134" w:rsidR="008036CF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254C9">
        <w:rPr>
          <w:rFonts w:ascii="Arial" w:hAnsi="Arial" w:cs="Arial"/>
        </w:rPr>
        <w:t xml:space="preserve">Geodetické zaměření lokality </w:t>
      </w:r>
      <w:r w:rsidRPr="00D2307A">
        <w:rPr>
          <w:rFonts w:ascii="Arial" w:hAnsi="Arial" w:cs="Arial"/>
        </w:rPr>
        <w:t xml:space="preserve">– </w:t>
      </w:r>
      <w:bookmarkStart w:id="9" w:name="_Hlk82526099"/>
      <w:r w:rsidRPr="00D2307A">
        <w:rPr>
          <w:rFonts w:ascii="Arial" w:hAnsi="Arial" w:cs="Arial"/>
        </w:rPr>
        <w:t xml:space="preserve">Geodetická </w:t>
      </w:r>
      <w:r w:rsidR="00CE61BC">
        <w:rPr>
          <w:rFonts w:ascii="Arial" w:hAnsi="Arial" w:cs="Arial"/>
        </w:rPr>
        <w:t xml:space="preserve">kancelář </w:t>
      </w:r>
      <w:r w:rsidR="00B20EEB">
        <w:rPr>
          <w:rFonts w:ascii="Arial" w:hAnsi="Arial" w:cs="Arial"/>
        </w:rPr>
        <w:t>Vancl</w:t>
      </w:r>
      <w:r w:rsidRPr="00D2307A">
        <w:rPr>
          <w:rFonts w:ascii="Arial" w:hAnsi="Arial" w:cs="Arial"/>
        </w:rPr>
        <w:t xml:space="preserve"> </w:t>
      </w:r>
    </w:p>
    <w:p w14:paraId="03A83C07" w14:textId="57AD1773" w:rsidR="008036CF" w:rsidRPr="00D2307A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Katastrální mapy KN</w:t>
      </w:r>
    </w:p>
    <w:bookmarkEnd w:id="9"/>
    <w:p w14:paraId="0FC928E7" w14:textId="2D601EB5" w:rsidR="008036CF" w:rsidRPr="008036CF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8036CF">
        <w:rPr>
          <w:rFonts w:ascii="Arial" w:hAnsi="Arial" w:cs="Arial"/>
        </w:rPr>
        <w:t xml:space="preserve">Fotodokumentace stávajícího stavu </w:t>
      </w:r>
      <w:r w:rsidR="00B20EEB">
        <w:rPr>
          <w:rFonts w:ascii="Arial" w:hAnsi="Arial" w:cs="Arial"/>
        </w:rPr>
        <w:t>5</w:t>
      </w:r>
      <w:r w:rsidRPr="008036CF">
        <w:rPr>
          <w:rFonts w:ascii="Arial" w:hAnsi="Arial" w:cs="Arial"/>
        </w:rPr>
        <w:t>/202</w:t>
      </w:r>
      <w:r w:rsidR="00CE61BC">
        <w:rPr>
          <w:rFonts w:ascii="Arial" w:hAnsi="Arial" w:cs="Arial"/>
        </w:rPr>
        <w:t>2</w:t>
      </w:r>
    </w:p>
    <w:p w14:paraId="42B9331F" w14:textId="373D0EE3" w:rsidR="008036CF" w:rsidRPr="008036CF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8036CF">
        <w:rPr>
          <w:rFonts w:ascii="Arial" w:hAnsi="Arial" w:cs="Arial"/>
        </w:rPr>
        <w:t>Podklady od správců sítí v dané lokalitě</w:t>
      </w:r>
    </w:p>
    <w:p w14:paraId="55EAF35E" w14:textId="1AEF6AF6" w:rsidR="008036CF" w:rsidRDefault="00CE61BC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Podklady k záměru od objednatele</w:t>
      </w:r>
    </w:p>
    <w:p w14:paraId="66E7B8F3" w14:textId="42C2465F" w:rsidR="00D64FF0" w:rsidRPr="004D4092" w:rsidRDefault="00D64FF0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Konzultace </w:t>
      </w:r>
      <w:r w:rsidR="00B20EEB">
        <w:rPr>
          <w:rFonts w:ascii="Arial" w:hAnsi="Arial" w:cs="Arial"/>
        </w:rPr>
        <w:t>s dotčenými orgány státní služby</w:t>
      </w:r>
    </w:p>
    <w:p w14:paraId="31874573" w14:textId="08E85F57" w:rsidR="008036CF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Místní šetření se zástupci investora</w:t>
      </w:r>
    </w:p>
    <w:p w14:paraId="3357F3F0" w14:textId="0410B5EE" w:rsidR="00B20EEB" w:rsidRDefault="00B20EEB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Dopravní průzkum </w:t>
      </w:r>
      <w:r w:rsidR="00255ADC">
        <w:rPr>
          <w:rFonts w:ascii="Arial" w:hAnsi="Arial" w:cs="Arial"/>
        </w:rPr>
        <w:t>provedený 5</w:t>
      </w:r>
      <w:r>
        <w:rPr>
          <w:rFonts w:ascii="Arial" w:hAnsi="Arial" w:cs="Arial"/>
        </w:rPr>
        <w:t>/2022</w:t>
      </w:r>
    </w:p>
    <w:p w14:paraId="2D8020A0" w14:textId="66C62BF0" w:rsidR="008036CF" w:rsidRDefault="008036CF" w:rsidP="008036CF">
      <w:pPr>
        <w:pStyle w:val="Odstavecseseznamem"/>
        <w:numPr>
          <w:ilvl w:val="0"/>
          <w:numId w:val="5"/>
        </w:numPr>
        <w:spacing w:after="0" w:line="360" w:lineRule="auto"/>
        <w:ind w:left="993" w:hanging="426"/>
        <w:contextualSpacing w:val="0"/>
        <w:jc w:val="both"/>
        <w:rPr>
          <w:rFonts w:ascii="Arial" w:hAnsi="Arial" w:cs="Arial"/>
        </w:rPr>
      </w:pPr>
      <w:r w:rsidRPr="00FD2248">
        <w:rPr>
          <w:rFonts w:ascii="Arial" w:hAnsi="Arial" w:cs="Arial"/>
        </w:rPr>
        <w:t xml:space="preserve">Výběr materiálů </w:t>
      </w:r>
      <w:r w:rsidR="00334B49">
        <w:rPr>
          <w:rFonts w:ascii="Arial" w:hAnsi="Arial" w:cs="Arial"/>
        </w:rPr>
        <w:t>dle investorových požadavků</w:t>
      </w:r>
    </w:p>
    <w:p w14:paraId="2770576B" w14:textId="77777777" w:rsidR="008036CF" w:rsidRPr="00FD2248" w:rsidRDefault="008036CF" w:rsidP="008036CF">
      <w:pPr>
        <w:pStyle w:val="Odstavecseseznamem"/>
        <w:numPr>
          <w:ilvl w:val="0"/>
          <w:numId w:val="5"/>
        </w:numPr>
        <w:spacing w:after="0" w:line="360" w:lineRule="auto"/>
        <w:ind w:left="993" w:hanging="426"/>
        <w:contextualSpacing w:val="0"/>
        <w:jc w:val="both"/>
        <w:rPr>
          <w:rFonts w:ascii="Arial" w:hAnsi="Arial" w:cs="Arial"/>
        </w:rPr>
      </w:pPr>
      <w:r w:rsidRPr="00FD2248">
        <w:rPr>
          <w:rFonts w:ascii="Arial" w:hAnsi="Arial" w:cs="Arial"/>
        </w:rPr>
        <w:t xml:space="preserve">Související technické normy </w:t>
      </w:r>
    </w:p>
    <w:p w14:paraId="0C3A5C78" w14:textId="60684A9D" w:rsidR="008036CF" w:rsidRPr="00760857" w:rsidRDefault="008036CF" w:rsidP="008036CF">
      <w:pPr>
        <w:numPr>
          <w:ilvl w:val="0"/>
          <w:numId w:val="5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Platné zákony a vyhlášky ČR</w:t>
      </w:r>
      <w:r w:rsidRPr="00B254C9">
        <w:rPr>
          <w:rFonts w:ascii="Arial" w:hAnsi="Arial" w:cs="Arial"/>
        </w:rPr>
        <w:t xml:space="preserve"> </w:t>
      </w:r>
    </w:p>
    <w:p w14:paraId="4B85E578" w14:textId="77777777" w:rsidR="0053666F" w:rsidRDefault="0053666F" w:rsidP="0053666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B49EF1E" w14:textId="77777777" w:rsidR="00255ADC" w:rsidRDefault="00255ADC" w:rsidP="0053666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957541F" w14:textId="10201ECA" w:rsidR="00334B49" w:rsidRPr="00334B49" w:rsidRDefault="00334B49" w:rsidP="0053666F">
      <w:pPr>
        <w:rPr>
          <w:sz w:val="24"/>
          <w:szCs w:val="24"/>
        </w:rPr>
      </w:pPr>
      <w:r w:rsidRPr="00334B49">
        <w:rPr>
          <w:rFonts w:ascii="Arial" w:eastAsia="Arial" w:hAnsi="Arial" w:cs="Arial"/>
          <w:b/>
          <w:bCs/>
          <w:sz w:val="24"/>
          <w:szCs w:val="24"/>
        </w:rPr>
        <w:lastRenderedPageBreak/>
        <w:t>Použité normy a související předpisy</w:t>
      </w:r>
    </w:p>
    <w:p w14:paraId="3642F3F7" w14:textId="77777777" w:rsidR="00334B49" w:rsidRDefault="00334B49" w:rsidP="00334B49">
      <w:pPr>
        <w:spacing w:line="109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20"/>
        <w:gridCol w:w="5880"/>
      </w:tblGrid>
      <w:tr w:rsidR="00334B49" w14:paraId="6C1F5226" w14:textId="77777777" w:rsidTr="00680401">
        <w:trPr>
          <w:trHeight w:val="255"/>
        </w:trPr>
        <w:tc>
          <w:tcPr>
            <w:tcW w:w="1600" w:type="dxa"/>
            <w:vAlign w:val="bottom"/>
          </w:tcPr>
          <w:p w14:paraId="4196283E" w14:textId="07EDC83D" w:rsidR="00334B49" w:rsidRDefault="00237690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</w:rPr>
              <w:t>České technické</w:t>
            </w:r>
          </w:p>
        </w:tc>
        <w:tc>
          <w:tcPr>
            <w:tcW w:w="6580" w:type="dxa"/>
            <w:gridSpan w:val="2"/>
            <w:vAlign w:val="bottom"/>
          </w:tcPr>
          <w:p w14:paraId="3892A060" w14:textId="77777777" w:rsidR="00334B49" w:rsidRDefault="00334B49" w:rsidP="00680401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normy</w:t>
            </w:r>
          </w:p>
        </w:tc>
      </w:tr>
      <w:tr w:rsidR="00334B49" w14:paraId="664C6BF6" w14:textId="77777777" w:rsidTr="00680401">
        <w:trPr>
          <w:trHeight w:val="374"/>
        </w:trPr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14:paraId="089F5C64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6133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64A8210C" w14:textId="77777777" w:rsidR="00334B49" w:rsidRDefault="00334B49" w:rsidP="00680401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2108B675" w14:textId="5648B702" w:rsidR="00334B49" w:rsidRDefault="00237690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Návrh a</w:t>
            </w:r>
            <w:r w:rsidR="00334B49">
              <w:rPr>
                <w:rFonts w:ascii="Arial" w:eastAsia="Arial" w:hAnsi="Arial" w:cs="Arial"/>
                <w:w w:val="92"/>
              </w:rPr>
              <w:t xml:space="preserve"> provádění </w:t>
            </w:r>
            <w:r w:rsidR="00255ADC">
              <w:rPr>
                <w:rFonts w:ascii="Arial" w:eastAsia="Arial" w:hAnsi="Arial" w:cs="Arial"/>
                <w:w w:val="92"/>
              </w:rPr>
              <w:t>zemního tělesa pozemních</w:t>
            </w:r>
            <w:r w:rsidR="00334B49">
              <w:rPr>
                <w:rFonts w:ascii="Arial" w:eastAsia="Arial" w:hAnsi="Arial" w:cs="Arial"/>
                <w:w w:val="92"/>
              </w:rPr>
              <w:t xml:space="preserve"> komunikací</w:t>
            </w:r>
          </w:p>
        </w:tc>
      </w:tr>
      <w:tr w:rsidR="00334B49" w14:paraId="5887AA2C" w14:textId="77777777" w:rsidTr="00680401">
        <w:trPr>
          <w:trHeight w:val="384"/>
        </w:trPr>
        <w:tc>
          <w:tcPr>
            <w:tcW w:w="1600" w:type="dxa"/>
            <w:vAlign w:val="bottom"/>
          </w:tcPr>
          <w:p w14:paraId="1CD6A4D2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6005</w:t>
            </w:r>
          </w:p>
        </w:tc>
        <w:tc>
          <w:tcPr>
            <w:tcW w:w="720" w:type="dxa"/>
            <w:vAlign w:val="bottom"/>
          </w:tcPr>
          <w:p w14:paraId="717DC7B4" w14:textId="77777777" w:rsidR="00334B49" w:rsidRDefault="00334B49" w:rsidP="00680401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0163462C" w14:textId="77777777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Prostorové uspořádání sítí technického vybavení</w:t>
            </w:r>
          </w:p>
        </w:tc>
      </w:tr>
      <w:tr w:rsidR="00334B49" w14:paraId="1C6ADC08" w14:textId="77777777" w:rsidTr="00680401">
        <w:trPr>
          <w:trHeight w:val="372"/>
        </w:trPr>
        <w:tc>
          <w:tcPr>
            <w:tcW w:w="1600" w:type="dxa"/>
            <w:vAlign w:val="bottom"/>
          </w:tcPr>
          <w:p w14:paraId="67984FEC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6110</w:t>
            </w:r>
          </w:p>
        </w:tc>
        <w:tc>
          <w:tcPr>
            <w:tcW w:w="720" w:type="dxa"/>
            <w:vAlign w:val="bottom"/>
          </w:tcPr>
          <w:p w14:paraId="593EF24A" w14:textId="77777777" w:rsidR="00334B49" w:rsidRDefault="00334B49" w:rsidP="00680401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5EE1EDC1" w14:textId="77777777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Projektování místních komunikací</w:t>
            </w:r>
          </w:p>
        </w:tc>
      </w:tr>
      <w:tr w:rsidR="00334B49" w14:paraId="0947B084" w14:textId="77777777" w:rsidTr="00680401">
        <w:trPr>
          <w:trHeight w:val="384"/>
        </w:trPr>
        <w:tc>
          <w:tcPr>
            <w:tcW w:w="1600" w:type="dxa"/>
            <w:vAlign w:val="bottom"/>
          </w:tcPr>
          <w:p w14:paraId="4A87ED5B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0873</w:t>
            </w:r>
          </w:p>
        </w:tc>
        <w:tc>
          <w:tcPr>
            <w:tcW w:w="720" w:type="dxa"/>
            <w:vAlign w:val="bottom"/>
          </w:tcPr>
          <w:p w14:paraId="5BA99CB7" w14:textId="77777777" w:rsidR="00334B49" w:rsidRDefault="00334B49" w:rsidP="00680401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14EDFE76" w14:textId="16FC8A9D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Požární bezpečnost </w:t>
            </w:r>
            <w:r w:rsidR="0053666F">
              <w:rPr>
                <w:rFonts w:ascii="Arial" w:eastAsia="Arial" w:hAnsi="Arial" w:cs="Arial"/>
              </w:rPr>
              <w:t>staveb – Zásobování</w:t>
            </w:r>
            <w:r>
              <w:rPr>
                <w:rFonts w:ascii="Arial" w:eastAsia="Arial" w:hAnsi="Arial" w:cs="Arial"/>
              </w:rPr>
              <w:t xml:space="preserve"> požární vodou</w:t>
            </w:r>
          </w:p>
        </w:tc>
      </w:tr>
    </w:tbl>
    <w:p w14:paraId="1E4B5B8C" w14:textId="77777777" w:rsidR="00334B49" w:rsidRDefault="00334B49" w:rsidP="00334B49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9"/>
        <w:gridCol w:w="4501"/>
      </w:tblGrid>
      <w:tr w:rsidR="00334B49" w14:paraId="520BD9C3" w14:textId="77777777" w:rsidTr="00334B49">
        <w:trPr>
          <w:trHeight w:val="253"/>
        </w:trPr>
        <w:tc>
          <w:tcPr>
            <w:tcW w:w="2279" w:type="dxa"/>
            <w:vAlign w:val="bottom"/>
          </w:tcPr>
          <w:p w14:paraId="4C03C80D" w14:textId="45AC068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ČSN 73 3050                     </w:t>
            </w:r>
          </w:p>
        </w:tc>
        <w:tc>
          <w:tcPr>
            <w:tcW w:w="4501" w:type="dxa"/>
            <w:vAlign w:val="bottom"/>
          </w:tcPr>
          <w:p w14:paraId="481E6B6C" w14:textId="77777777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Zemní práce</w:t>
            </w:r>
          </w:p>
        </w:tc>
      </w:tr>
      <w:tr w:rsidR="00334B49" w14:paraId="7370C53D" w14:textId="77777777" w:rsidTr="00334B49">
        <w:trPr>
          <w:trHeight w:val="384"/>
        </w:trPr>
        <w:tc>
          <w:tcPr>
            <w:tcW w:w="2279" w:type="dxa"/>
            <w:vAlign w:val="bottom"/>
          </w:tcPr>
          <w:p w14:paraId="2BADEB47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1006</w:t>
            </w:r>
          </w:p>
        </w:tc>
        <w:tc>
          <w:tcPr>
            <w:tcW w:w="4501" w:type="dxa"/>
            <w:vAlign w:val="bottom"/>
          </w:tcPr>
          <w:p w14:paraId="4A27C9AD" w14:textId="77777777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Kontrola zhutnění zemin a sypanin</w:t>
            </w:r>
          </w:p>
        </w:tc>
      </w:tr>
      <w:tr w:rsidR="00334B49" w14:paraId="3CEFC49A" w14:textId="77777777" w:rsidTr="00334B49">
        <w:trPr>
          <w:trHeight w:val="385"/>
        </w:trPr>
        <w:tc>
          <w:tcPr>
            <w:tcW w:w="2279" w:type="dxa"/>
            <w:vAlign w:val="bottom"/>
          </w:tcPr>
          <w:p w14:paraId="484BBBBB" w14:textId="77777777" w:rsidR="00334B49" w:rsidRDefault="00334B49" w:rsidP="00680401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1015</w:t>
            </w:r>
          </w:p>
        </w:tc>
        <w:tc>
          <w:tcPr>
            <w:tcW w:w="4501" w:type="dxa"/>
            <w:vAlign w:val="bottom"/>
          </w:tcPr>
          <w:p w14:paraId="1C6DD777" w14:textId="63017D14" w:rsidR="00334B49" w:rsidRDefault="00334B49" w:rsidP="00334B4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</w:rPr>
              <w:t xml:space="preserve">Laboratorní stanovení </w:t>
            </w:r>
            <w:r w:rsidR="00237690">
              <w:rPr>
                <w:rFonts w:ascii="Arial" w:eastAsia="Arial" w:hAnsi="Arial" w:cs="Arial"/>
                <w:w w:val="93"/>
              </w:rPr>
              <w:t>zhutnitelnosti zemin</w:t>
            </w:r>
          </w:p>
        </w:tc>
      </w:tr>
    </w:tbl>
    <w:p w14:paraId="372744CB" w14:textId="3F1FA993" w:rsidR="00575089" w:rsidRDefault="00575089" w:rsidP="00575089">
      <w:pPr>
        <w:ind w:left="3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Zákony a vyhlášky platné v ČR zejména:</w:t>
      </w:r>
    </w:p>
    <w:p w14:paraId="3CB93ADA" w14:textId="7E81100A" w:rsidR="00575089" w:rsidRDefault="00575089" w:rsidP="00575089">
      <w:p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Zákon 183/2006 Sb.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Stavební zákon v aktuálním znění</w:t>
      </w:r>
    </w:p>
    <w:p w14:paraId="2A28B89C" w14:textId="531D05B6" w:rsidR="00575089" w:rsidRDefault="00575089" w:rsidP="00575089">
      <w:p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Vyhláška 499/2006 Sb.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 dokumentaci staveb</w:t>
      </w:r>
    </w:p>
    <w:p w14:paraId="1B710364" w14:textId="5DE97F18" w:rsidR="00575089" w:rsidRDefault="00575089" w:rsidP="00575089">
      <w:p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Vyhláška 146/2008 Sb.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 rozsahu a obsahu projekt. Dokumentace</w:t>
      </w:r>
    </w:p>
    <w:p w14:paraId="27C4684C" w14:textId="0A22BAA4" w:rsidR="00575089" w:rsidRDefault="00575089" w:rsidP="00575089">
      <w:p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Vyhláška 381/2001 Sb.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Dopravních staveb Katalog odpadů</w:t>
      </w:r>
    </w:p>
    <w:p w14:paraId="715ED707" w14:textId="652CAA2D" w:rsidR="00575089" w:rsidRDefault="00575089" w:rsidP="00575089">
      <w:pPr>
        <w:ind w:left="3540" w:hanging="3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NV. Č. 362/2005 Sb.</w:t>
      </w:r>
      <w:r>
        <w:rPr>
          <w:rFonts w:ascii="Arial" w:hAnsi="Arial" w:cs="Arial"/>
          <w:sz w:val="24"/>
          <w:szCs w:val="24"/>
        </w:rPr>
        <w:tab/>
        <w:t>O požadavcích na bezpečnost a ochrany zdraví při práci na pracovišti</w:t>
      </w:r>
    </w:p>
    <w:p w14:paraId="7D896606" w14:textId="60BA7902" w:rsidR="00575089" w:rsidRDefault="00575089" w:rsidP="00575089">
      <w:pPr>
        <w:ind w:left="3540" w:hanging="3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NV. Č. 591/2006 Sb.</w:t>
      </w:r>
      <w:r>
        <w:rPr>
          <w:rFonts w:ascii="Arial" w:hAnsi="Arial" w:cs="Arial"/>
          <w:sz w:val="24"/>
          <w:szCs w:val="24"/>
        </w:rPr>
        <w:tab/>
      </w:r>
      <w:r w:rsidR="007431EC">
        <w:rPr>
          <w:rFonts w:ascii="Arial" w:hAnsi="Arial" w:cs="Arial"/>
          <w:sz w:val="24"/>
          <w:szCs w:val="24"/>
        </w:rPr>
        <w:t>O bližších minimálních požadavcích na bezpečnost</w:t>
      </w:r>
    </w:p>
    <w:p w14:paraId="6CC1295A" w14:textId="400E7864" w:rsidR="007431EC" w:rsidRDefault="007431EC" w:rsidP="00575089">
      <w:pPr>
        <w:ind w:left="3540" w:hanging="3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Zákon č. 309/2006 Sb.</w:t>
      </w:r>
      <w:r>
        <w:rPr>
          <w:rFonts w:ascii="Arial" w:hAnsi="Arial" w:cs="Arial"/>
          <w:sz w:val="24"/>
          <w:szCs w:val="24"/>
        </w:rPr>
        <w:tab/>
        <w:t>Požadavky na bezpečnost a ochranu zdraví při práci v pracovněprávních vztazích</w:t>
      </w:r>
    </w:p>
    <w:p w14:paraId="3AA5C001" w14:textId="77777777" w:rsidR="00237690" w:rsidRDefault="00237690" w:rsidP="00237690">
      <w:pPr>
        <w:spacing w:line="240" w:lineRule="auto"/>
        <w:rPr>
          <w:rFonts w:ascii="Arial" w:hAnsi="Arial" w:cs="Arial"/>
          <w:sz w:val="24"/>
          <w:szCs w:val="24"/>
        </w:rPr>
      </w:pPr>
    </w:p>
    <w:p w14:paraId="431832EC" w14:textId="77777777" w:rsidR="00B20EEB" w:rsidRDefault="00B20EEB" w:rsidP="00237690">
      <w:pPr>
        <w:spacing w:line="240" w:lineRule="auto"/>
        <w:rPr>
          <w:rFonts w:ascii="Arial" w:hAnsi="Arial" w:cs="Arial"/>
          <w:sz w:val="24"/>
          <w:szCs w:val="24"/>
        </w:rPr>
      </w:pPr>
    </w:p>
    <w:p w14:paraId="7A58B17D" w14:textId="77777777" w:rsidR="00B20EEB" w:rsidRDefault="00B20EEB" w:rsidP="00237690">
      <w:pPr>
        <w:spacing w:line="240" w:lineRule="auto"/>
        <w:rPr>
          <w:rFonts w:ascii="Arial" w:hAnsi="Arial" w:cs="Arial"/>
          <w:sz w:val="24"/>
          <w:szCs w:val="24"/>
        </w:rPr>
      </w:pPr>
    </w:p>
    <w:p w14:paraId="435E908F" w14:textId="77777777" w:rsidR="00B20EEB" w:rsidRDefault="00B20EEB" w:rsidP="00237690">
      <w:pPr>
        <w:spacing w:line="240" w:lineRule="auto"/>
        <w:rPr>
          <w:rFonts w:ascii="Arial" w:hAnsi="Arial" w:cs="Arial"/>
          <w:sz w:val="24"/>
          <w:szCs w:val="24"/>
        </w:rPr>
      </w:pPr>
    </w:p>
    <w:p w14:paraId="344D3FD2" w14:textId="77777777" w:rsidR="00B20EEB" w:rsidRDefault="00B20EEB" w:rsidP="00237690">
      <w:pPr>
        <w:spacing w:line="240" w:lineRule="auto"/>
        <w:rPr>
          <w:rFonts w:ascii="Arial" w:hAnsi="Arial" w:cs="Arial"/>
          <w:sz w:val="24"/>
          <w:szCs w:val="24"/>
        </w:rPr>
      </w:pPr>
    </w:p>
    <w:p w14:paraId="15811069" w14:textId="0BB39A65" w:rsidR="008036CF" w:rsidRDefault="00B20EEB" w:rsidP="0023769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Červen</w:t>
      </w:r>
      <w:r w:rsidR="00D925FF">
        <w:rPr>
          <w:rFonts w:ascii="Arial" w:hAnsi="Arial" w:cs="Arial"/>
        </w:rPr>
        <w:t xml:space="preserve"> </w:t>
      </w:r>
      <w:r w:rsidR="008036CF" w:rsidRPr="008036CF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="008036CF" w:rsidRPr="008036CF">
        <w:rPr>
          <w:rFonts w:ascii="Arial" w:hAnsi="Arial" w:cs="Arial"/>
        </w:rPr>
        <w:tab/>
      </w:r>
      <w:r w:rsidR="008036CF" w:rsidRPr="00B254C9">
        <w:rPr>
          <w:rFonts w:ascii="Arial" w:hAnsi="Arial" w:cs="Arial"/>
        </w:rPr>
        <w:tab/>
      </w:r>
      <w:r w:rsidR="008036CF">
        <w:rPr>
          <w:rFonts w:ascii="Arial" w:hAnsi="Arial" w:cs="Arial"/>
        </w:rPr>
        <w:t xml:space="preserve">                                                              </w:t>
      </w:r>
      <w:bookmarkStart w:id="10" w:name="_Hlk81493218"/>
      <w:r w:rsidR="00D64FF0">
        <w:rPr>
          <w:rFonts w:ascii="Arial" w:hAnsi="Arial" w:cs="Arial"/>
        </w:rPr>
        <w:t>Michal Douša</w:t>
      </w:r>
      <w:r w:rsidR="00CE61BC">
        <w:rPr>
          <w:rFonts w:ascii="Arial" w:hAnsi="Arial" w:cs="Arial"/>
        </w:rPr>
        <w:t>, Benjamin Erben</w:t>
      </w:r>
    </w:p>
    <w:p w14:paraId="21D1D590" w14:textId="4D5E64DF" w:rsidR="008036CF" w:rsidRPr="00D41513" w:rsidRDefault="008036CF" w:rsidP="00D4151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Pr="00B254C9">
        <w:rPr>
          <w:rFonts w:ascii="Arial" w:hAnsi="Arial" w:cs="Arial"/>
        </w:rPr>
        <w:t xml:space="preserve"> Ing. </w:t>
      </w:r>
      <w:bookmarkEnd w:id="10"/>
      <w:r w:rsidR="00274C2A">
        <w:rPr>
          <w:rFonts w:ascii="Arial" w:hAnsi="Arial" w:cs="Arial"/>
        </w:rPr>
        <w:t>Jan Chyba</w:t>
      </w:r>
    </w:p>
    <w:sectPr w:rsidR="008036CF" w:rsidRPr="00D41513" w:rsidSect="00334B49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pgBorders w:display="notFirstPage" w:offsetFrom="page"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51138" w14:textId="77777777" w:rsidR="00BF346F" w:rsidRDefault="00BF346F" w:rsidP="004C7145">
      <w:pPr>
        <w:spacing w:after="0" w:line="240" w:lineRule="auto"/>
      </w:pPr>
      <w:r>
        <w:separator/>
      </w:r>
    </w:p>
  </w:endnote>
  <w:endnote w:type="continuationSeparator" w:id="0">
    <w:p w14:paraId="0A8034E9" w14:textId="77777777" w:rsidR="00BF346F" w:rsidRDefault="00BF346F" w:rsidP="004C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3258675"/>
      <w:docPartObj>
        <w:docPartGallery w:val="Page Numbers (Bottom of Page)"/>
        <w:docPartUnique/>
      </w:docPartObj>
    </w:sdtPr>
    <w:sdtContent>
      <w:p w14:paraId="2ED4237F" w14:textId="46E2E367" w:rsidR="00273922" w:rsidRDefault="00273922" w:rsidP="00273922">
        <w:pPr>
          <w:pStyle w:val="Zpat"/>
          <w:jc w:val="right"/>
          <w:rPr>
            <w:i/>
            <w:sz w:val="16"/>
          </w:rPr>
        </w:pPr>
        <w:r>
          <w:rPr>
            <w:i/>
            <w:sz w:val="16"/>
          </w:rPr>
          <w:t>-----------------------------------------------------------------------------------------------------------------------------------------------------------------------------------------</w:t>
        </w:r>
      </w:p>
      <w:p w14:paraId="1B628712" w14:textId="77777777" w:rsidR="00273922" w:rsidRDefault="00273922" w:rsidP="00273922">
        <w:pPr>
          <w:pStyle w:val="Zpat"/>
          <w:jc w:val="center"/>
          <w:rPr>
            <w:i/>
            <w:sz w:val="18"/>
          </w:rPr>
        </w:pPr>
        <w:r>
          <w:rPr>
            <w:rStyle w:val="slostrnky"/>
            <w:sz w:val="18"/>
          </w:rPr>
          <w:fldChar w:fldCharType="begin"/>
        </w:r>
        <w:r>
          <w:rPr>
            <w:rStyle w:val="slostrnky"/>
            <w:sz w:val="18"/>
          </w:rPr>
          <w:instrText xml:space="preserve"> PAGE </w:instrText>
        </w:r>
        <w:r>
          <w:rPr>
            <w:rStyle w:val="slostrnky"/>
            <w:sz w:val="18"/>
          </w:rPr>
          <w:fldChar w:fldCharType="separate"/>
        </w:r>
        <w:r>
          <w:rPr>
            <w:rStyle w:val="slostrnky"/>
            <w:sz w:val="18"/>
          </w:rPr>
          <w:t>2</w:t>
        </w:r>
        <w:r>
          <w:rPr>
            <w:rStyle w:val="slostrnky"/>
            <w:sz w:val="18"/>
          </w:rPr>
          <w:fldChar w:fldCharType="end"/>
        </w:r>
      </w:p>
      <w:p w14:paraId="058F7190" w14:textId="14B90103" w:rsidR="004C7145" w:rsidRDefault="00000000">
        <w:pPr>
          <w:pStyle w:val="Zpat"/>
          <w:jc w:val="center"/>
        </w:pPr>
      </w:p>
    </w:sdtContent>
  </w:sdt>
  <w:p w14:paraId="711323DC" w14:textId="77777777" w:rsidR="004C7145" w:rsidRDefault="004C7145">
    <w:pPr>
      <w:pStyle w:val="Zpat"/>
    </w:pPr>
  </w:p>
  <w:p w14:paraId="2947CC92" w14:textId="77777777" w:rsidR="007104F5" w:rsidRDefault="007104F5"/>
  <w:p w14:paraId="50F8B223" w14:textId="77777777" w:rsidR="007104F5" w:rsidRDefault="007104F5"/>
  <w:p w14:paraId="31168F37" w14:textId="77777777" w:rsidR="007104F5" w:rsidRDefault="00710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E2634" w14:textId="77777777" w:rsidR="00BF346F" w:rsidRDefault="00BF346F" w:rsidP="004C7145">
      <w:pPr>
        <w:spacing w:after="0" w:line="240" w:lineRule="auto"/>
      </w:pPr>
      <w:r>
        <w:separator/>
      </w:r>
    </w:p>
  </w:footnote>
  <w:footnote w:type="continuationSeparator" w:id="0">
    <w:p w14:paraId="3F34160A" w14:textId="77777777" w:rsidR="00BF346F" w:rsidRDefault="00BF346F" w:rsidP="004C7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C132" w14:textId="66741175" w:rsidR="00273922" w:rsidRPr="009A131C" w:rsidRDefault="004A07A1" w:rsidP="00273922">
    <w:pPr>
      <w:jc w:val="center"/>
      <w:rPr>
        <w:caps/>
        <w:sz w:val="18"/>
        <w:szCs w:val="18"/>
      </w:rPr>
    </w:pPr>
    <w:bookmarkStart w:id="11" w:name="_Hlk63514876"/>
    <w:bookmarkStart w:id="12" w:name="_Hlk63514909"/>
    <w:r>
      <w:rPr>
        <w:caps/>
        <w:sz w:val="18"/>
        <w:szCs w:val="18"/>
      </w:rPr>
      <w:t xml:space="preserve">ÚSTÍ NAD LABEM, REVITALIZACE ŽUKOVOVY </w:t>
    </w:r>
    <w:proofErr w:type="gramStart"/>
    <w:r>
      <w:rPr>
        <w:caps/>
        <w:sz w:val="18"/>
        <w:szCs w:val="18"/>
      </w:rPr>
      <w:t>ULICE - PD</w:t>
    </w:r>
    <w:proofErr w:type="gramEnd"/>
  </w:p>
  <w:p w14:paraId="74CB966B" w14:textId="52AC825F" w:rsidR="00273922" w:rsidRPr="002E3114" w:rsidRDefault="00273922" w:rsidP="00273922">
    <w:pPr>
      <w:pBdr>
        <w:bottom w:val="single" w:sz="4" w:space="1" w:color="auto"/>
      </w:pBdr>
      <w:tabs>
        <w:tab w:val="center" w:pos="4962"/>
        <w:tab w:val="right" w:pos="9602"/>
      </w:tabs>
      <w:rPr>
        <w:sz w:val="18"/>
        <w:szCs w:val="18"/>
      </w:rPr>
    </w:pPr>
    <w:bookmarkStart w:id="13" w:name="_Hlk84343292"/>
    <w:bookmarkEnd w:id="11"/>
    <w:r w:rsidRPr="00634CE2">
      <w:rPr>
        <w:sz w:val="18"/>
        <w:szCs w:val="18"/>
      </w:rPr>
      <w:t xml:space="preserve">Dokumentace </w:t>
    </w:r>
    <w:r>
      <w:rPr>
        <w:sz w:val="18"/>
        <w:szCs w:val="18"/>
      </w:rPr>
      <w:t xml:space="preserve">pro </w:t>
    </w:r>
    <w:r w:rsidR="0036458F">
      <w:rPr>
        <w:sz w:val="18"/>
        <w:szCs w:val="18"/>
      </w:rPr>
      <w:t>s</w:t>
    </w:r>
    <w:r w:rsidR="004A07A1">
      <w:rPr>
        <w:sz w:val="18"/>
        <w:szCs w:val="18"/>
      </w:rPr>
      <w:t>polečné</w:t>
    </w:r>
    <w:r w:rsidR="0036458F">
      <w:rPr>
        <w:sz w:val="18"/>
        <w:szCs w:val="18"/>
      </w:rPr>
      <w:t xml:space="preserve"> povolení  </w:t>
    </w:r>
    <w:r>
      <w:rPr>
        <w:sz w:val="18"/>
        <w:szCs w:val="18"/>
      </w:rPr>
      <w:t xml:space="preserve"> </w:t>
    </w:r>
    <w:bookmarkEnd w:id="13"/>
    <w:r>
      <w:rPr>
        <w:sz w:val="18"/>
        <w:szCs w:val="18"/>
      </w:rPr>
      <w:t xml:space="preserve">                                                                                                                       </w:t>
    </w:r>
    <w:bookmarkEnd w:id="12"/>
    <w:r w:rsidRPr="002E3114">
      <w:rPr>
        <w:sz w:val="18"/>
        <w:szCs w:val="18"/>
      </w:rPr>
      <w:t>A. Průvodní zpráva</w:t>
    </w:r>
    <w:r w:rsidRPr="00634CE2">
      <w:rPr>
        <w:sz w:val="18"/>
        <w:szCs w:val="18"/>
      </w:rPr>
      <w:t xml:space="preserve"> </w:t>
    </w:r>
    <w:r>
      <w:rPr>
        <w:sz w:val="18"/>
        <w:szCs w:val="18"/>
      </w:rPr>
      <w:tab/>
    </w:r>
  </w:p>
  <w:p w14:paraId="29420017" w14:textId="77777777" w:rsidR="00273922" w:rsidRDefault="00273922" w:rsidP="00273922">
    <w:pPr>
      <w:pStyle w:val="Zhlav"/>
      <w:jc w:val="center"/>
    </w:pPr>
  </w:p>
  <w:p w14:paraId="50C339B9" w14:textId="77777777" w:rsidR="007104F5" w:rsidRDefault="007104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36E"/>
    <w:multiLevelType w:val="hybridMultilevel"/>
    <w:tmpl w:val="BADC008A"/>
    <w:lvl w:ilvl="0" w:tplc="8A8459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D5F6B"/>
    <w:multiLevelType w:val="hybridMultilevel"/>
    <w:tmpl w:val="DC762FFA"/>
    <w:lvl w:ilvl="0" w:tplc="142E9C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677CA"/>
    <w:multiLevelType w:val="hybridMultilevel"/>
    <w:tmpl w:val="B6A69E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4CDE180D"/>
    <w:multiLevelType w:val="hybridMultilevel"/>
    <w:tmpl w:val="D5908FDA"/>
    <w:lvl w:ilvl="0" w:tplc="E9422C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40C69"/>
    <w:multiLevelType w:val="hybridMultilevel"/>
    <w:tmpl w:val="CCCE8FCC"/>
    <w:lvl w:ilvl="0" w:tplc="8F0E6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19549">
    <w:abstractNumId w:val="1"/>
  </w:num>
  <w:num w:numId="2" w16cid:durableId="1115440102">
    <w:abstractNumId w:val="4"/>
  </w:num>
  <w:num w:numId="3" w16cid:durableId="261885601">
    <w:abstractNumId w:val="0"/>
  </w:num>
  <w:num w:numId="4" w16cid:durableId="58486198">
    <w:abstractNumId w:val="3"/>
  </w:num>
  <w:num w:numId="5" w16cid:durableId="581256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9E"/>
    <w:rsid w:val="00010963"/>
    <w:rsid w:val="0001388A"/>
    <w:rsid w:val="00062B79"/>
    <w:rsid w:val="00090E6E"/>
    <w:rsid w:val="000D798A"/>
    <w:rsid w:val="0012260C"/>
    <w:rsid w:val="00140DBE"/>
    <w:rsid w:val="001436FD"/>
    <w:rsid w:val="00170E1E"/>
    <w:rsid w:val="001E1F01"/>
    <w:rsid w:val="00204E93"/>
    <w:rsid w:val="00210202"/>
    <w:rsid w:val="00215F4E"/>
    <w:rsid w:val="002325D2"/>
    <w:rsid w:val="00237690"/>
    <w:rsid w:val="00251212"/>
    <w:rsid w:val="00255ADC"/>
    <w:rsid w:val="00273922"/>
    <w:rsid w:val="00274C2A"/>
    <w:rsid w:val="0032220B"/>
    <w:rsid w:val="00327B64"/>
    <w:rsid w:val="00331907"/>
    <w:rsid w:val="00334B49"/>
    <w:rsid w:val="00347572"/>
    <w:rsid w:val="0036117A"/>
    <w:rsid w:val="0036458F"/>
    <w:rsid w:val="00377B34"/>
    <w:rsid w:val="003808E2"/>
    <w:rsid w:val="00387ACA"/>
    <w:rsid w:val="003B71F1"/>
    <w:rsid w:val="003E39FC"/>
    <w:rsid w:val="003E596A"/>
    <w:rsid w:val="003E7D9E"/>
    <w:rsid w:val="00410AA4"/>
    <w:rsid w:val="00490DFC"/>
    <w:rsid w:val="0049619D"/>
    <w:rsid w:val="004A07A1"/>
    <w:rsid w:val="004C7145"/>
    <w:rsid w:val="004D6784"/>
    <w:rsid w:val="004F40B6"/>
    <w:rsid w:val="005305BF"/>
    <w:rsid w:val="00532A7D"/>
    <w:rsid w:val="0053666F"/>
    <w:rsid w:val="00546F8A"/>
    <w:rsid w:val="005558F7"/>
    <w:rsid w:val="00563A24"/>
    <w:rsid w:val="005743A5"/>
    <w:rsid w:val="00575089"/>
    <w:rsid w:val="0057680B"/>
    <w:rsid w:val="005775E1"/>
    <w:rsid w:val="0059010D"/>
    <w:rsid w:val="005B27AB"/>
    <w:rsid w:val="005B2894"/>
    <w:rsid w:val="005B731E"/>
    <w:rsid w:val="006309F3"/>
    <w:rsid w:val="006A5644"/>
    <w:rsid w:val="006B167E"/>
    <w:rsid w:val="006C1FC2"/>
    <w:rsid w:val="006D5123"/>
    <w:rsid w:val="006F58D7"/>
    <w:rsid w:val="007104F5"/>
    <w:rsid w:val="00710C6A"/>
    <w:rsid w:val="00717B26"/>
    <w:rsid w:val="007373D5"/>
    <w:rsid w:val="00737B46"/>
    <w:rsid w:val="007425CC"/>
    <w:rsid w:val="007431EC"/>
    <w:rsid w:val="00750349"/>
    <w:rsid w:val="00755FBD"/>
    <w:rsid w:val="00760857"/>
    <w:rsid w:val="00762387"/>
    <w:rsid w:val="007A34FA"/>
    <w:rsid w:val="007A54E8"/>
    <w:rsid w:val="007F7915"/>
    <w:rsid w:val="008036CF"/>
    <w:rsid w:val="00897324"/>
    <w:rsid w:val="008A0802"/>
    <w:rsid w:val="008B4E99"/>
    <w:rsid w:val="008C4189"/>
    <w:rsid w:val="008D6B92"/>
    <w:rsid w:val="008E3B1C"/>
    <w:rsid w:val="008F03C5"/>
    <w:rsid w:val="00922026"/>
    <w:rsid w:val="00930019"/>
    <w:rsid w:val="00944BE2"/>
    <w:rsid w:val="009E169F"/>
    <w:rsid w:val="00A0153C"/>
    <w:rsid w:val="00A12E89"/>
    <w:rsid w:val="00A635CA"/>
    <w:rsid w:val="00AC0AAC"/>
    <w:rsid w:val="00AE4557"/>
    <w:rsid w:val="00B06B2F"/>
    <w:rsid w:val="00B11AD3"/>
    <w:rsid w:val="00B20EEB"/>
    <w:rsid w:val="00B30FB6"/>
    <w:rsid w:val="00B43298"/>
    <w:rsid w:val="00B47CFE"/>
    <w:rsid w:val="00B61DDF"/>
    <w:rsid w:val="00B83F0B"/>
    <w:rsid w:val="00B942CE"/>
    <w:rsid w:val="00B95889"/>
    <w:rsid w:val="00BA2F5A"/>
    <w:rsid w:val="00BA4DF1"/>
    <w:rsid w:val="00BE5F8B"/>
    <w:rsid w:val="00BF346F"/>
    <w:rsid w:val="00C1691A"/>
    <w:rsid w:val="00C4670C"/>
    <w:rsid w:val="00C53824"/>
    <w:rsid w:val="00C7203F"/>
    <w:rsid w:val="00CB5ADB"/>
    <w:rsid w:val="00CE0455"/>
    <w:rsid w:val="00CE13AD"/>
    <w:rsid w:val="00CE61BC"/>
    <w:rsid w:val="00CF636C"/>
    <w:rsid w:val="00D054AA"/>
    <w:rsid w:val="00D41513"/>
    <w:rsid w:val="00D64FF0"/>
    <w:rsid w:val="00D702A9"/>
    <w:rsid w:val="00D925FF"/>
    <w:rsid w:val="00DB0219"/>
    <w:rsid w:val="00DC5559"/>
    <w:rsid w:val="00DD73A5"/>
    <w:rsid w:val="00DE6AA7"/>
    <w:rsid w:val="00E03D62"/>
    <w:rsid w:val="00E6076A"/>
    <w:rsid w:val="00EC1A81"/>
    <w:rsid w:val="00ED13F0"/>
    <w:rsid w:val="00ED1EB6"/>
    <w:rsid w:val="00F24C95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1039"/>
  <w15:chartTrackingRefBased/>
  <w15:docId w15:val="{4E7B2BEC-6324-4259-A315-AEEFD4A6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42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425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425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6AA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42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425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425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C714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714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C714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C7145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C714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C7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7145"/>
  </w:style>
  <w:style w:type="paragraph" w:styleId="Zpat">
    <w:name w:val="footer"/>
    <w:basedOn w:val="Normln"/>
    <w:link w:val="ZpatChar"/>
    <w:unhideWhenUsed/>
    <w:rsid w:val="004C7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7145"/>
  </w:style>
  <w:style w:type="character" w:styleId="slostrnky">
    <w:name w:val="page number"/>
    <w:rsid w:val="0027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0CEB1-27F4-4D21-B62B-52A194AC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852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Erben Benjamin</cp:lastModifiedBy>
  <cp:revision>82</cp:revision>
  <cp:lastPrinted>2025-02-11T20:25:00Z</cp:lastPrinted>
  <dcterms:created xsi:type="dcterms:W3CDTF">2022-06-03T09:35:00Z</dcterms:created>
  <dcterms:modified xsi:type="dcterms:W3CDTF">2025-02-11T20:25:00Z</dcterms:modified>
</cp:coreProperties>
</file>